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85C0" w14:textId="5D5E637B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  <w:r w:rsidRPr="00743EB0">
        <w:rPr>
          <w:rFonts w:ascii="Times New Roman" w:hAnsi="Times New Roman"/>
          <w:b/>
          <w:bCs/>
          <w:sz w:val="22"/>
          <w:szCs w:val="22"/>
        </w:rPr>
        <w:t>SUBSCRIPTION FORM</w:t>
      </w:r>
    </w:p>
    <w:p w14:paraId="5C0BD25A" w14:textId="77777777" w:rsidR="0009086D" w:rsidRPr="00743EB0" w:rsidRDefault="0009086D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</w:p>
    <w:p w14:paraId="67AD0CC4" w14:textId="188EA81F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  <w:r w:rsidRPr="00743EB0">
        <w:rPr>
          <w:rFonts w:ascii="Times New Roman" w:hAnsi="Times New Roman"/>
          <w:sz w:val="22"/>
          <w:szCs w:val="22"/>
        </w:rPr>
        <w:t xml:space="preserve">In respect of the increase of the share capital of MapsPeople A/S, company registration no. 84 05 95 28 (the </w:t>
      </w:r>
      <w:r>
        <w:rPr>
          <w:rFonts w:ascii="Times New Roman" w:hAnsi="Times New Roman"/>
          <w:sz w:val="22"/>
          <w:szCs w:val="22"/>
        </w:rPr>
        <w:t>“</w:t>
      </w:r>
      <w:r w:rsidRPr="00CD5441">
        <w:rPr>
          <w:rFonts w:ascii="Times New Roman" w:hAnsi="Times New Roman"/>
          <w:b/>
          <w:bCs/>
          <w:sz w:val="22"/>
          <w:szCs w:val="22"/>
        </w:rPr>
        <w:t>Company</w:t>
      </w:r>
      <w:r>
        <w:rPr>
          <w:rFonts w:ascii="Times New Roman" w:hAnsi="Times New Roman"/>
          <w:sz w:val="22"/>
          <w:szCs w:val="22"/>
        </w:rPr>
        <w:t>”</w:t>
      </w:r>
      <w:r w:rsidRPr="00743EB0">
        <w:rPr>
          <w:rFonts w:ascii="Times New Roman" w:hAnsi="Times New Roman"/>
          <w:sz w:val="22"/>
          <w:szCs w:val="22"/>
        </w:rPr>
        <w:t xml:space="preserve">), </w:t>
      </w:r>
      <w:r w:rsidR="00344443">
        <w:rPr>
          <w:rFonts w:ascii="Times New Roman" w:hAnsi="Times New Roman"/>
          <w:sz w:val="22"/>
          <w:szCs w:val="22"/>
        </w:rPr>
        <w:t>in favour of existing shareholders</w:t>
      </w:r>
      <w:r w:rsidR="00344443" w:rsidRPr="00743EB0">
        <w:rPr>
          <w:rFonts w:ascii="Times New Roman" w:hAnsi="Times New Roman"/>
          <w:sz w:val="22"/>
          <w:szCs w:val="22"/>
        </w:rPr>
        <w:t xml:space="preserve"> </w:t>
      </w:r>
      <w:r w:rsidRPr="00743EB0">
        <w:rPr>
          <w:rFonts w:ascii="Times New Roman" w:hAnsi="Times New Roman"/>
          <w:sz w:val="22"/>
          <w:szCs w:val="22"/>
        </w:rPr>
        <w:t xml:space="preserve">as resolved at the </w:t>
      </w:r>
      <w:r w:rsidR="007C23AA">
        <w:rPr>
          <w:rFonts w:ascii="Times New Roman" w:hAnsi="Times New Roman"/>
          <w:sz w:val="22"/>
          <w:szCs w:val="22"/>
        </w:rPr>
        <w:t>board</w:t>
      </w:r>
      <w:r w:rsidRPr="00743EB0">
        <w:rPr>
          <w:rFonts w:ascii="Times New Roman" w:hAnsi="Times New Roman"/>
          <w:sz w:val="22"/>
          <w:szCs w:val="22"/>
        </w:rPr>
        <w:t xml:space="preserve"> meeting of the Company held on </w:t>
      </w:r>
      <w:r w:rsidR="000D346A">
        <w:rPr>
          <w:rFonts w:ascii="Times New Roman" w:hAnsi="Times New Roman"/>
          <w:sz w:val="22"/>
          <w:szCs w:val="22"/>
        </w:rPr>
        <w:t>1</w:t>
      </w:r>
      <w:r w:rsidRPr="00743EB0">
        <w:rPr>
          <w:rFonts w:ascii="Times New Roman" w:hAnsi="Times New Roman"/>
          <w:sz w:val="22"/>
          <w:szCs w:val="22"/>
        </w:rPr>
        <w:t xml:space="preserve"> April 2026.</w:t>
      </w:r>
    </w:p>
    <w:p w14:paraId="23ABA651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</w:p>
    <w:p w14:paraId="74CF9B1C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  <w:r w:rsidRPr="00743EB0">
        <w:rPr>
          <w:rFonts w:ascii="Times New Roman" w:hAnsi="Times New Roman"/>
          <w:sz w:val="22"/>
          <w:szCs w:val="22"/>
        </w:rPr>
        <w:t>Shares are subscribed for by completing and submitting this subscription form and by paying the full subscription amount in accordance with the terms set out below.</w:t>
      </w:r>
    </w:p>
    <w:p w14:paraId="41253F0A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6AD0098A" w14:textId="55B1540E" w:rsidR="00743EB0" w:rsidRPr="002759F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  <w:r w:rsidRPr="002759F0">
        <w:rPr>
          <w:rFonts w:ascii="Times New Roman" w:hAnsi="Times New Roman"/>
          <w:sz w:val="22"/>
          <w:szCs w:val="22"/>
        </w:rPr>
        <w:t>The undersigned shareholder hereby irrevocably subscribes for new shares in the Company on the following terms:</w:t>
      </w:r>
      <w:r w:rsidR="009C56B5" w:rsidRPr="002759F0">
        <w:rPr>
          <w:rFonts w:ascii="Times New Roman" w:hAnsi="Times New Roman"/>
          <w:sz w:val="22"/>
          <w:szCs w:val="22"/>
        </w:rPr>
        <w:t xml:space="preserve"> </w:t>
      </w:r>
    </w:p>
    <w:p w14:paraId="4A0AEEFD" w14:textId="77777777" w:rsidR="00743EB0" w:rsidRPr="002759F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Grid"/>
        <w:tblW w:w="8049" w:type="dxa"/>
        <w:tblLook w:val="04A0" w:firstRow="1" w:lastRow="0" w:firstColumn="1" w:lastColumn="0" w:noHBand="0" w:noVBand="1"/>
      </w:tblPr>
      <w:tblGrid>
        <w:gridCol w:w="3544"/>
        <w:gridCol w:w="1822"/>
        <w:gridCol w:w="2683"/>
      </w:tblGrid>
      <w:tr w:rsidR="00743EB0" w:rsidRPr="00743EB0" w14:paraId="20FD224C" w14:textId="77777777" w:rsidTr="0080124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0AEA9" w14:textId="303E6D15" w:rsidR="00743EB0" w:rsidRPr="002759F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EF50" w14:textId="3DFC866E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B0B9" w14:textId="62A16904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3EB0">
              <w:rPr>
                <w:rFonts w:ascii="Times New Roman" w:hAnsi="Times New Roman"/>
                <w:b/>
                <w:bCs/>
                <w:sz w:val="22"/>
                <w:szCs w:val="22"/>
              </w:rPr>
              <w:t>Number</w:t>
            </w:r>
          </w:p>
        </w:tc>
      </w:tr>
      <w:tr w:rsidR="00743EB0" w:rsidRPr="004D676B" w14:paraId="23959DDD" w14:textId="77777777" w:rsidTr="0080124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892" w14:textId="0DC855A0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3EB0"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  <w:t>Number of new shares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8791" w14:textId="729958BE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83DE" w14:textId="20526596" w:rsidR="00743EB0" w:rsidRPr="00CD5441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</w:tc>
      </w:tr>
      <w:tr w:rsidR="00743EB0" w:rsidRPr="00743EB0" w14:paraId="2F4AE325" w14:textId="77777777" w:rsidTr="0080124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EF34" w14:textId="598987B5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3EB0"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  <w:t>Nominal share capital amount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E5C" w14:textId="5A30A77F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3EB0"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  <w:t>DKK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64E" w14:textId="23A82512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EB0" w:rsidRPr="00743EB0" w14:paraId="1A6DB8CA" w14:textId="77777777" w:rsidTr="0080124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6D2" w14:textId="0C280785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3EB0"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  <w:t>Total subscription amount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BE9B" w14:textId="1796AB1A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3EB0"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  <w:t>DKK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3B0A" w14:textId="169463E5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0DAFDB" w14:textId="77777777" w:rsidR="009A5201" w:rsidRPr="00743EB0" w:rsidRDefault="009A5201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535C52B6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  <w:r w:rsidRPr="00743EB0">
        <w:rPr>
          <w:rFonts w:ascii="Times New Roman" w:hAnsi="Times New Roman"/>
          <w:sz w:val="22"/>
          <w:szCs w:val="22"/>
        </w:rPr>
        <w:t>Each share carries a nominal value of DKK 0.02.</w:t>
      </w:r>
    </w:p>
    <w:p w14:paraId="48DA5958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</w:p>
    <w:p w14:paraId="4D4CFB9C" w14:textId="5823D4A1" w:rsid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  <w:r w:rsidRPr="00743EB0">
        <w:rPr>
          <w:rFonts w:ascii="Times New Roman" w:hAnsi="Times New Roman"/>
          <w:sz w:val="22"/>
          <w:szCs w:val="22"/>
        </w:rPr>
        <w:t xml:space="preserve">The subscription rate is </w:t>
      </w:r>
      <w:r w:rsidR="00560FA9">
        <w:rPr>
          <w:rFonts w:ascii="Times New Roman" w:hAnsi="Times New Roman"/>
          <w:sz w:val="22"/>
          <w:szCs w:val="22"/>
        </w:rPr>
        <w:t>550</w:t>
      </w:r>
      <w:r w:rsidRPr="009A5201">
        <w:rPr>
          <w:rFonts w:ascii="Times New Roman" w:hAnsi="Times New Roman"/>
          <w:sz w:val="22"/>
          <w:szCs w:val="22"/>
        </w:rPr>
        <w:t>,</w:t>
      </w:r>
      <w:r w:rsidRPr="00743EB0">
        <w:rPr>
          <w:rFonts w:ascii="Times New Roman" w:hAnsi="Times New Roman"/>
          <w:sz w:val="22"/>
          <w:szCs w:val="22"/>
        </w:rPr>
        <w:t xml:space="preserve"> corresponding to a subscription price of DKK 0.11</w:t>
      </w:r>
      <w:r w:rsidR="00490641">
        <w:rPr>
          <w:rFonts w:ascii="Times New Roman" w:hAnsi="Times New Roman"/>
          <w:sz w:val="22"/>
          <w:szCs w:val="22"/>
        </w:rPr>
        <w:t xml:space="preserve"> </w:t>
      </w:r>
      <w:r w:rsidRPr="00743EB0">
        <w:rPr>
          <w:rFonts w:ascii="Times New Roman" w:hAnsi="Times New Roman"/>
          <w:sz w:val="22"/>
          <w:szCs w:val="22"/>
        </w:rPr>
        <w:t>per share of a nominal value of DKK 0.02.</w:t>
      </w:r>
    </w:p>
    <w:p w14:paraId="19E51A37" w14:textId="77777777" w:rsidR="008B3E51" w:rsidRDefault="008B3E51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</w:p>
    <w:p w14:paraId="6C97D3C7" w14:textId="36BF24C1" w:rsidR="008B3E51" w:rsidRPr="008B3E51" w:rsidRDefault="008B3E51" w:rsidP="008B3E5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  <w:r w:rsidRPr="008B3E51">
        <w:rPr>
          <w:rFonts w:ascii="Times New Roman" w:hAnsi="Times New Roman"/>
          <w:sz w:val="22"/>
          <w:szCs w:val="22"/>
        </w:rPr>
        <w:t>If the number of new shares subscribed for by the undersigned exceeds the number of new shares to which the undersigned is entitled pursuant to its pre-emption rights, the subscription shall automatically be reduced to the number of new shares corresponding to the undersigned</w:t>
      </w:r>
      <w:r>
        <w:rPr>
          <w:rFonts w:ascii="Times New Roman" w:hAnsi="Times New Roman"/>
          <w:sz w:val="22"/>
          <w:szCs w:val="22"/>
        </w:rPr>
        <w:t>’</w:t>
      </w:r>
      <w:r w:rsidRPr="008B3E51">
        <w:rPr>
          <w:rFonts w:ascii="Times New Roman" w:hAnsi="Times New Roman"/>
          <w:sz w:val="22"/>
          <w:szCs w:val="22"/>
        </w:rPr>
        <w:t xml:space="preserve">s proportional shareholding in the Company as at the record date for the rights issue. Any subscription amount paid in excess of the reduced subscription amount </w:t>
      </w:r>
      <w:r w:rsidR="00CD5441">
        <w:rPr>
          <w:rFonts w:ascii="Times New Roman" w:hAnsi="Times New Roman"/>
          <w:sz w:val="22"/>
          <w:szCs w:val="22"/>
        </w:rPr>
        <w:t>will</w:t>
      </w:r>
      <w:r w:rsidRPr="008B3E51">
        <w:rPr>
          <w:rFonts w:ascii="Times New Roman" w:hAnsi="Times New Roman"/>
          <w:sz w:val="22"/>
          <w:szCs w:val="22"/>
        </w:rPr>
        <w:t xml:space="preserve"> be refunded to the undersigned </w:t>
      </w:r>
      <w:r w:rsidR="00CD5441">
        <w:rPr>
          <w:rFonts w:ascii="Times New Roman" w:hAnsi="Times New Roman"/>
          <w:sz w:val="22"/>
          <w:szCs w:val="22"/>
        </w:rPr>
        <w:t>as soon as possible</w:t>
      </w:r>
      <w:r w:rsidRPr="008B3E51">
        <w:rPr>
          <w:rFonts w:ascii="Times New Roman" w:hAnsi="Times New Roman"/>
          <w:sz w:val="22"/>
          <w:szCs w:val="22"/>
        </w:rPr>
        <w:t>.</w:t>
      </w:r>
    </w:p>
    <w:p w14:paraId="25FB6598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4595F4F6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  <w:r w:rsidRPr="00743EB0">
        <w:rPr>
          <w:rFonts w:ascii="Times New Roman" w:hAnsi="Times New Roman"/>
          <w:b/>
          <w:bCs/>
          <w:sz w:val="22"/>
          <w:szCs w:val="22"/>
        </w:rPr>
        <w:t>Deadline for Subscription</w:t>
      </w:r>
    </w:p>
    <w:p w14:paraId="76078CD9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</w:p>
    <w:p w14:paraId="24E34E9F" w14:textId="264486CC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  <w:r w:rsidRPr="00743EB0">
        <w:rPr>
          <w:rFonts w:ascii="Times New Roman" w:hAnsi="Times New Roman"/>
          <w:sz w:val="22"/>
          <w:szCs w:val="22"/>
        </w:rPr>
        <w:t xml:space="preserve">The deadline for subscription is </w:t>
      </w:r>
      <w:r w:rsidR="004D38A3">
        <w:rPr>
          <w:rFonts w:ascii="Times New Roman" w:hAnsi="Times New Roman"/>
          <w:sz w:val="22"/>
          <w:szCs w:val="22"/>
        </w:rPr>
        <w:t>16</w:t>
      </w:r>
      <w:r w:rsidR="003E0D2A">
        <w:rPr>
          <w:rFonts w:ascii="Times New Roman" w:hAnsi="Times New Roman"/>
          <w:sz w:val="22"/>
          <w:szCs w:val="22"/>
        </w:rPr>
        <w:t xml:space="preserve"> </w:t>
      </w:r>
      <w:r w:rsidR="000B6730" w:rsidRPr="000B6730">
        <w:rPr>
          <w:rFonts w:ascii="Times New Roman" w:hAnsi="Times New Roman"/>
          <w:sz w:val="22"/>
          <w:szCs w:val="22"/>
        </w:rPr>
        <w:t>April 2026 at 17:00 CEST</w:t>
      </w:r>
      <w:r w:rsidRPr="00743EB0">
        <w:rPr>
          <w:rFonts w:ascii="Times New Roman" w:hAnsi="Times New Roman"/>
          <w:sz w:val="22"/>
          <w:szCs w:val="22"/>
        </w:rPr>
        <w:t>.</w:t>
      </w:r>
    </w:p>
    <w:p w14:paraId="6D793535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</w:p>
    <w:p w14:paraId="3F4BE7A7" w14:textId="6147C945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  <w:r w:rsidRPr="00743EB0">
        <w:rPr>
          <w:rFonts w:ascii="Times New Roman" w:hAnsi="Times New Roman"/>
          <w:sz w:val="22"/>
          <w:szCs w:val="22"/>
        </w:rPr>
        <w:t xml:space="preserve">This completed subscription form must be submitted to </w:t>
      </w:r>
      <w:hyperlink r:id="rId12" w:history="1">
        <w:r w:rsidR="003E0D2A" w:rsidRPr="0027017A">
          <w:rPr>
            <w:rStyle w:val="Hyperlink"/>
            <w:rFonts w:ascii="Times New Roman" w:hAnsi="Times New Roman"/>
            <w:sz w:val="22"/>
            <w:szCs w:val="22"/>
          </w:rPr>
          <w:t>investor@mapspeople.com</w:t>
        </w:r>
      </w:hyperlink>
      <w:r w:rsidR="009A5201">
        <w:rPr>
          <w:rFonts w:ascii="Times New Roman" w:hAnsi="Times New Roman"/>
          <w:sz w:val="22"/>
          <w:szCs w:val="22"/>
        </w:rPr>
        <w:t xml:space="preserve"> </w:t>
      </w:r>
      <w:r w:rsidRPr="00743EB0">
        <w:rPr>
          <w:rFonts w:ascii="Times New Roman" w:hAnsi="Times New Roman"/>
          <w:sz w:val="22"/>
          <w:szCs w:val="22"/>
        </w:rPr>
        <w:t xml:space="preserve">no later than </w:t>
      </w:r>
      <w:r w:rsidR="004D38A3">
        <w:rPr>
          <w:rFonts w:ascii="Times New Roman" w:hAnsi="Times New Roman"/>
          <w:sz w:val="22"/>
          <w:szCs w:val="22"/>
        </w:rPr>
        <w:t>16</w:t>
      </w:r>
      <w:r w:rsidR="000B6730" w:rsidRPr="000B6730">
        <w:rPr>
          <w:rFonts w:ascii="Times New Roman" w:hAnsi="Times New Roman"/>
          <w:sz w:val="22"/>
          <w:szCs w:val="22"/>
        </w:rPr>
        <w:t xml:space="preserve"> April 2026 at 17:00 CEST</w:t>
      </w:r>
      <w:r w:rsidRPr="00743EB0">
        <w:rPr>
          <w:rFonts w:ascii="Times New Roman" w:hAnsi="Times New Roman"/>
          <w:sz w:val="22"/>
          <w:szCs w:val="22"/>
        </w:rPr>
        <w:t>.</w:t>
      </w:r>
    </w:p>
    <w:p w14:paraId="38754013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0CE0562B" w14:textId="77777777" w:rsidR="00CD5441" w:rsidRDefault="00CD5441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2D66D04A" w14:textId="77777777" w:rsidR="00CD5441" w:rsidRDefault="00CD5441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3E3705B5" w14:textId="77777777" w:rsidR="00CD5441" w:rsidRDefault="00CD5441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18BCCF54" w14:textId="77777777" w:rsidR="00CD5441" w:rsidRDefault="00CD5441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76107087" w14:textId="77777777" w:rsidR="00CD5441" w:rsidRDefault="00CD5441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3C38393F" w14:textId="1E6A7B7F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  <w:r w:rsidRPr="00743EB0">
        <w:rPr>
          <w:rFonts w:ascii="Times New Roman" w:hAnsi="Times New Roman"/>
          <w:b/>
          <w:bCs/>
          <w:sz w:val="22"/>
          <w:szCs w:val="22"/>
        </w:rPr>
        <w:lastRenderedPageBreak/>
        <w:t>Payment</w:t>
      </w:r>
    </w:p>
    <w:p w14:paraId="53F8EE31" w14:textId="5B6E9411" w:rsidR="00743EB0" w:rsidRPr="00A53ACC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  <w:r w:rsidRPr="00743EB0">
        <w:rPr>
          <w:rFonts w:ascii="Times New Roman" w:hAnsi="Times New Roman"/>
          <w:sz w:val="22"/>
          <w:szCs w:val="22"/>
        </w:rPr>
        <w:t>The subscription amount shall be transferred to the Company</w:t>
      </w:r>
      <w:r w:rsidR="00560FA9">
        <w:rPr>
          <w:rFonts w:ascii="Times New Roman" w:hAnsi="Times New Roman"/>
          <w:sz w:val="22"/>
          <w:szCs w:val="22"/>
        </w:rPr>
        <w:t>’</w:t>
      </w:r>
      <w:r w:rsidRPr="00743EB0">
        <w:rPr>
          <w:rFonts w:ascii="Times New Roman" w:hAnsi="Times New Roman"/>
          <w:sz w:val="22"/>
          <w:szCs w:val="22"/>
        </w:rPr>
        <w:t xml:space="preserve">s </w:t>
      </w:r>
      <w:r w:rsidR="00560FA9">
        <w:rPr>
          <w:rFonts w:ascii="Times New Roman" w:hAnsi="Times New Roman"/>
          <w:sz w:val="22"/>
          <w:szCs w:val="22"/>
        </w:rPr>
        <w:t xml:space="preserve">DKK </w:t>
      </w:r>
      <w:r w:rsidRPr="00743EB0">
        <w:rPr>
          <w:rFonts w:ascii="Times New Roman" w:hAnsi="Times New Roman"/>
          <w:sz w:val="22"/>
          <w:szCs w:val="22"/>
        </w:rPr>
        <w:t>account held with</w:t>
      </w:r>
      <w:r w:rsidR="00560FA9">
        <w:rPr>
          <w:rFonts w:ascii="Times New Roman" w:hAnsi="Times New Roman"/>
          <w:sz w:val="22"/>
          <w:szCs w:val="22"/>
        </w:rPr>
        <w:t xml:space="preserve"> </w:t>
      </w:r>
      <w:r w:rsidR="006C3F83">
        <w:rPr>
          <w:rFonts w:ascii="Times New Roman" w:hAnsi="Times New Roman"/>
          <w:sz w:val="22"/>
          <w:szCs w:val="22"/>
        </w:rPr>
        <w:t>Danske Bank</w:t>
      </w:r>
      <w:r w:rsidRPr="00743EB0">
        <w:rPr>
          <w:rFonts w:ascii="Times New Roman" w:hAnsi="Times New Roman"/>
          <w:sz w:val="22"/>
          <w:szCs w:val="22"/>
        </w:rPr>
        <w:t>, details as follows:</w:t>
      </w:r>
      <w:r w:rsidR="00560FA9">
        <w:rPr>
          <w:rFonts w:ascii="Times New Roman" w:hAnsi="Times New Roman"/>
          <w:sz w:val="22"/>
          <w:szCs w:val="22"/>
        </w:rPr>
        <w:t xml:space="preserve"> </w:t>
      </w:r>
    </w:p>
    <w:p w14:paraId="23901924" w14:textId="77777777" w:rsidR="00743EB0" w:rsidRPr="00A53ACC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</w:p>
    <w:p w14:paraId="0FD6B282" w14:textId="7E424455" w:rsidR="00743EB0" w:rsidRPr="00743EB0" w:rsidRDefault="00743EB0" w:rsidP="009A5201">
      <w:pPr>
        <w:numPr>
          <w:ilvl w:val="0"/>
          <w:numId w:val="26"/>
        </w:num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  <w:r w:rsidRPr="00743EB0">
        <w:rPr>
          <w:rFonts w:ascii="Times New Roman" w:hAnsi="Times New Roman"/>
          <w:sz w:val="22"/>
          <w:szCs w:val="22"/>
        </w:rPr>
        <w:t xml:space="preserve">Account no.: </w:t>
      </w:r>
      <w:r w:rsidR="006C3F83">
        <w:rPr>
          <w:rFonts w:ascii="Times New Roman" w:hAnsi="Times New Roman"/>
          <w:sz w:val="22"/>
          <w:szCs w:val="22"/>
          <w:lang w:val="da-DK"/>
        </w:rPr>
        <w:t>13152926</w:t>
      </w:r>
    </w:p>
    <w:p w14:paraId="4144A67F" w14:textId="7B6DE9E7" w:rsidR="006C3F83" w:rsidRDefault="00743EB0" w:rsidP="006C3F83">
      <w:pPr>
        <w:numPr>
          <w:ilvl w:val="0"/>
          <w:numId w:val="26"/>
        </w:num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  <w:r w:rsidRPr="00743EB0">
        <w:rPr>
          <w:rFonts w:ascii="Times New Roman" w:hAnsi="Times New Roman"/>
          <w:sz w:val="22"/>
          <w:szCs w:val="22"/>
        </w:rPr>
        <w:t xml:space="preserve">Registration no.: </w:t>
      </w:r>
      <w:r w:rsidR="006C3F83">
        <w:rPr>
          <w:rFonts w:ascii="Times New Roman" w:hAnsi="Times New Roman"/>
          <w:sz w:val="22"/>
          <w:szCs w:val="22"/>
          <w:lang w:val="da-DK"/>
        </w:rPr>
        <w:t>4316</w:t>
      </w:r>
    </w:p>
    <w:p w14:paraId="72C4EF4E" w14:textId="0E53D5FB" w:rsidR="006C3F83" w:rsidRDefault="00743EB0" w:rsidP="006C3F83">
      <w:pPr>
        <w:numPr>
          <w:ilvl w:val="0"/>
          <w:numId w:val="26"/>
        </w:num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  <w:r w:rsidRPr="006C3F83">
        <w:rPr>
          <w:rFonts w:ascii="Times New Roman" w:hAnsi="Times New Roman"/>
          <w:sz w:val="22"/>
          <w:szCs w:val="22"/>
        </w:rPr>
        <w:t xml:space="preserve">IBAN: </w:t>
      </w:r>
      <w:r w:rsidR="006C3F83" w:rsidRPr="006C3F83">
        <w:rPr>
          <w:rFonts w:ascii="Times New Roman" w:hAnsi="Times New Roman"/>
          <w:sz w:val="22"/>
          <w:szCs w:val="22"/>
        </w:rPr>
        <w:t>DK90 3000 0013 1529 26</w:t>
      </w:r>
    </w:p>
    <w:p w14:paraId="77092DDA" w14:textId="1241744D" w:rsidR="006C3F83" w:rsidRPr="006C3F83" w:rsidRDefault="006C3F83" w:rsidP="006C3F83">
      <w:pPr>
        <w:numPr>
          <w:ilvl w:val="0"/>
          <w:numId w:val="26"/>
        </w:num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SWIFT: DABADKKK</w:t>
      </w:r>
    </w:p>
    <w:p w14:paraId="18477675" w14:textId="77777777" w:rsidR="00743EB0" w:rsidRPr="00743EB0" w:rsidRDefault="00743EB0" w:rsidP="009A5201">
      <w:pPr>
        <w:tabs>
          <w:tab w:val="clear" w:pos="851"/>
          <w:tab w:val="clear" w:pos="1701"/>
        </w:tabs>
        <w:ind w:left="720"/>
        <w:jc w:val="left"/>
        <w:rPr>
          <w:rFonts w:ascii="Times New Roman" w:hAnsi="Times New Roman"/>
          <w:sz w:val="22"/>
          <w:szCs w:val="22"/>
        </w:rPr>
      </w:pPr>
    </w:p>
    <w:p w14:paraId="12BC0F35" w14:textId="0B11FD9C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  <w:r w:rsidRPr="00743EB0">
        <w:rPr>
          <w:rFonts w:ascii="Times New Roman" w:hAnsi="Times New Roman"/>
          <w:sz w:val="22"/>
          <w:szCs w:val="22"/>
        </w:rPr>
        <w:t xml:space="preserve">Payment must be made no later than </w:t>
      </w:r>
      <w:r w:rsidR="003E0D2A">
        <w:rPr>
          <w:rFonts w:ascii="Times New Roman" w:hAnsi="Times New Roman"/>
          <w:sz w:val="22"/>
          <w:szCs w:val="22"/>
        </w:rPr>
        <w:t>20</w:t>
      </w:r>
      <w:r w:rsidRPr="00743EB0">
        <w:rPr>
          <w:rFonts w:ascii="Times New Roman" w:hAnsi="Times New Roman"/>
          <w:sz w:val="22"/>
          <w:szCs w:val="22"/>
        </w:rPr>
        <w:t xml:space="preserve"> April 2026 and must reference </w:t>
      </w:r>
      <w:r>
        <w:rPr>
          <w:rFonts w:ascii="Times New Roman" w:hAnsi="Times New Roman"/>
          <w:sz w:val="22"/>
          <w:szCs w:val="22"/>
        </w:rPr>
        <w:t>“</w:t>
      </w:r>
      <w:r w:rsidR="001D1DC6">
        <w:rPr>
          <w:rFonts w:ascii="Times New Roman" w:hAnsi="Times New Roman"/>
          <w:sz w:val="22"/>
          <w:szCs w:val="22"/>
        </w:rPr>
        <w:t>[</w:t>
      </w:r>
      <w:r w:rsidR="000D346A">
        <w:rPr>
          <w:rFonts w:ascii="Times New Roman" w:hAnsi="Times New Roman"/>
          <w:sz w:val="22"/>
          <w:szCs w:val="22"/>
        </w:rPr>
        <w:t xml:space="preserve">VP number or </w:t>
      </w:r>
      <w:r w:rsidR="006C3F83">
        <w:rPr>
          <w:rFonts w:ascii="Times New Roman" w:hAnsi="Times New Roman"/>
          <w:sz w:val="22"/>
          <w:szCs w:val="22"/>
        </w:rPr>
        <w:t>Shareholder name</w:t>
      </w:r>
      <w:r w:rsidR="001D1DC6">
        <w:rPr>
          <w:rFonts w:ascii="Times New Roman" w:hAnsi="Times New Roman"/>
          <w:sz w:val="22"/>
          <w:szCs w:val="22"/>
        </w:rPr>
        <w:t>]</w:t>
      </w:r>
      <w:r>
        <w:rPr>
          <w:rFonts w:ascii="Times New Roman" w:hAnsi="Times New Roman"/>
          <w:sz w:val="22"/>
          <w:szCs w:val="22"/>
        </w:rPr>
        <w:t>”</w:t>
      </w:r>
      <w:r w:rsidRPr="00743EB0">
        <w:rPr>
          <w:rFonts w:ascii="Times New Roman" w:hAnsi="Times New Roman"/>
          <w:sz w:val="22"/>
          <w:szCs w:val="22"/>
        </w:rPr>
        <w:t>.</w:t>
      </w:r>
    </w:p>
    <w:p w14:paraId="0527FA2A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5EE774CF" w14:textId="77777777" w:rsid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  <w:r w:rsidRPr="00743EB0">
        <w:rPr>
          <w:rFonts w:ascii="Times New Roman" w:hAnsi="Times New Roman"/>
          <w:b/>
          <w:bCs/>
          <w:sz w:val="22"/>
          <w:szCs w:val="22"/>
        </w:rPr>
        <w:t>Execution</w:t>
      </w:r>
    </w:p>
    <w:p w14:paraId="797B93AB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70790E80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sz w:val="22"/>
          <w:szCs w:val="22"/>
        </w:rPr>
      </w:pPr>
      <w:r w:rsidRPr="00743EB0">
        <w:rPr>
          <w:rFonts w:ascii="Times New Roman" w:hAnsi="Times New Roman"/>
          <w:sz w:val="22"/>
          <w:szCs w:val="22"/>
        </w:rPr>
        <w:t>By signing below, the undersigned confirms that this subscription is irrevocable and that the subscription amount will be transferred in full by the deadline set out above.</w:t>
      </w:r>
    </w:p>
    <w:p w14:paraId="10B632DF" w14:textId="2794EC85" w:rsid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  <w:r w:rsidRPr="00743EB0">
        <w:rPr>
          <w:rFonts w:ascii="Times New Roman" w:hAnsi="Times New Roman"/>
          <w:b/>
          <w:bCs/>
          <w:sz w:val="22"/>
          <w:szCs w:val="22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4081"/>
      </w:tblGrid>
      <w:tr w:rsidR="00743EB0" w14:paraId="09E241BB" w14:textId="77777777" w:rsidTr="007C23AA">
        <w:tc>
          <w:tcPr>
            <w:tcW w:w="3969" w:type="dxa"/>
          </w:tcPr>
          <w:p w14:paraId="516482A0" w14:textId="6C1CF7FD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3EB0">
              <w:rPr>
                <w:rFonts w:ascii="Times New Roman" w:hAnsi="Times New Roman"/>
                <w:sz w:val="22"/>
                <w:szCs w:val="22"/>
              </w:rPr>
              <w:t>On behalf of the subscriber</w:t>
            </w:r>
            <w:r w:rsidR="009A520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081" w:type="dxa"/>
          </w:tcPr>
          <w:p w14:paraId="17F4154F" w14:textId="77777777" w:rsid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43EB0" w14:paraId="168B91DD" w14:textId="77777777" w:rsidTr="007C23AA">
        <w:tc>
          <w:tcPr>
            <w:tcW w:w="3969" w:type="dxa"/>
          </w:tcPr>
          <w:p w14:paraId="7E5C2396" w14:textId="77777777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81" w:type="dxa"/>
          </w:tcPr>
          <w:p w14:paraId="2FCE4075" w14:textId="77777777" w:rsid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43EB0" w14:paraId="4C248883" w14:textId="77777777" w:rsidTr="007C23AA">
        <w:tc>
          <w:tcPr>
            <w:tcW w:w="3969" w:type="dxa"/>
          </w:tcPr>
          <w:p w14:paraId="48006818" w14:textId="66526712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3EB0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  <w:tc>
          <w:tcPr>
            <w:tcW w:w="4081" w:type="dxa"/>
          </w:tcPr>
          <w:p w14:paraId="52A62D4B" w14:textId="530D7773" w:rsidR="00743EB0" w:rsidRPr="0075627F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5627F">
              <w:rPr>
                <w:rFonts w:ascii="Times New Roman" w:hAnsi="Times New Roman"/>
                <w:sz w:val="22"/>
                <w:szCs w:val="22"/>
              </w:rPr>
              <w:t>___________________   2026</w:t>
            </w:r>
          </w:p>
        </w:tc>
      </w:tr>
      <w:tr w:rsidR="00743EB0" w14:paraId="67C4BE21" w14:textId="77777777" w:rsidTr="007C23AA">
        <w:tc>
          <w:tcPr>
            <w:tcW w:w="3969" w:type="dxa"/>
          </w:tcPr>
          <w:p w14:paraId="3376FC06" w14:textId="77777777" w:rsid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095E381" w14:textId="23D5128B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Subscribers</w:t>
            </w:r>
            <w:r w:rsidRPr="00743EB0">
              <w:rPr>
                <w:rFonts w:ascii="Times New Roman" w:hAnsi="Times New Roman"/>
                <w:sz w:val="22"/>
                <w:szCs w:val="22"/>
              </w:rPr>
              <w:t>’s name:</w:t>
            </w:r>
          </w:p>
        </w:tc>
        <w:tc>
          <w:tcPr>
            <w:tcW w:w="4081" w:type="dxa"/>
          </w:tcPr>
          <w:p w14:paraId="33819C2E" w14:textId="77777777" w:rsidR="00743EB0" w:rsidRPr="0075627F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145A482" w14:textId="6E2523A7" w:rsidR="00743EB0" w:rsidRPr="0075627F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5627F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</w:tc>
      </w:tr>
      <w:tr w:rsidR="00743EB0" w14:paraId="380658F7" w14:textId="77777777" w:rsidTr="007C23AA">
        <w:tc>
          <w:tcPr>
            <w:tcW w:w="3969" w:type="dxa"/>
          </w:tcPr>
          <w:p w14:paraId="3B6C2B5D" w14:textId="77777777" w:rsid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1BEECF5" w14:textId="76AF3AB5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3EB0">
              <w:rPr>
                <w:rFonts w:ascii="Times New Roman" w:hAnsi="Times New Roman"/>
                <w:sz w:val="22"/>
                <w:szCs w:val="22"/>
              </w:rPr>
              <w:t>Company registration no. (if applicable):</w:t>
            </w:r>
          </w:p>
        </w:tc>
        <w:tc>
          <w:tcPr>
            <w:tcW w:w="4081" w:type="dxa"/>
          </w:tcPr>
          <w:p w14:paraId="1B7DF841" w14:textId="77777777" w:rsidR="00743EB0" w:rsidRPr="0075627F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4952057" w14:textId="07C98B37" w:rsidR="00743EB0" w:rsidRPr="0075627F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5627F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</w:tc>
      </w:tr>
      <w:tr w:rsidR="00743EB0" w14:paraId="54899859" w14:textId="77777777" w:rsidTr="007C23AA">
        <w:tc>
          <w:tcPr>
            <w:tcW w:w="3969" w:type="dxa"/>
          </w:tcPr>
          <w:p w14:paraId="054320BC" w14:textId="77777777" w:rsid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CC4604B" w14:textId="73896C21" w:rsidR="00743EB0" w:rsidRPr="00743EB0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3EB0">
              <w:rPr>
                <w:rFonts w:ascii="Times New Roman" w:hAnsi="Times New Roman"/>
                <w:sz w:val="22"/>
                <w:szCs w:val="22"/>
              </w:rPr>
              <w:t>Signature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081" w:type="dxa"/>
          </w:tcPr>
          <w:p w14:paraId="15D98DD5" w14:textId="77777777" w:rsidR="00743EB0" w:rsidRPr="0075627F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54AEE4BA" w14:textId="2A65A443" w:rsidR="00743EB0" w:rsidRPr="0075627F" w:rsidRDefault="00743EB0" w:rsidP="009A5201">
            <w:pPr>
              <w:tabs>
                <w:tab w:val="clear" w:pos="851"/>
                <w:tab w:val="clear" w:pos="170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5627F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</w:tc>
      </w:tr>
    </w:tbl>
    <w:p w14:paraId="46EC2B4F" w14:textId="77777777" w:rsid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3F127F89" w14:textId="77777777" w:rsid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58DC2761" w14:textId="77777777" w:rsid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3FB06C2B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6E32783F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213C05CB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16B70ECC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07BF579E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52910204" w14:textId="77777777" w:rsidR="00743EB0" w:rsidRPr="00743EB0" w:rsidRDefault="00743EB0" w:rsidP="009A5201">
      <w:pPr>
        <w:tabs>
          <w:tab w:val="clear" w:pos="851"/>
          <w:tab w:val="clear" w:pos="1701"/>
        </w:tabs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20D72C65" w14:textId="77777777" w:rsidR="00743EB0" w:rsidRPr="00743EB0" w:rsidRDefault="00743EB0" w:rsidP="00CA59E2">
      <w:pPr>
        <w:tabs>
          <w:tab w:val="clear" w:pos="851"/>
          <w:tab w:val="clear" w:pos="1701"/>
        </w:tabs>
        <w:spacing w:line="240" w:lineRule="auto"/>
        <w:jc w:val="left"/>
        <w:rPr>
          <w:rFonts w:ascii="Times New Roman" w:hAnsi="Times New Roman"/>
          <w:b/>
          <w:bCs/>
          <w:sz w:val="22"/>
          <w:szCs w:val="22"/>
        </w:rPr>
      </w:pPr>
    </w:p>
    <w:sectPr w:rsidR="00743EB0" w:rsidRPr="00743EB0" w:rsidSect="00714E68">
      <w:headerReference w:type="default" r:id="rId13"/>
      <w:footerReference w:type="default" r:id="rId14"/>
      <w:pgSz w:w="11906" w:h="16838" w:code="9"/>
      <w:pgMar w:top="2268" w:right="2552" w:bottom="1361" w:left="1304" w:header="425" w:footer="425" w:gutter="0"/>
      <w:paperSrc w:first="7" w:other="7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3264" w14:textId="77777777" w:rsidR="005D5D2D" w:rsidRDefault="005D5D2D">
      <w:r>
        <w:separator/>
      </w:r>
    </w:p>
  </w:endnote>
  <w:endnote w:type="continuationSeparator" w:id="0">
    <w:p w14:paraId="61996889" w14:textId="77777777" w:rsidR="005D5D2D" w:rsidRDefault="005D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F14A" w14:textId="7DF1B4CB" w:rsidR="001B1DDC" w:rsidRPr="00CF2136" w:rsidRDefault="003F625E" w:rsidP="00621432">
    <w:pPr>
      <w:pStyle w:val="Header"/>
      <w:jc w:val="right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Page</w:t>
    </w:r>
    <w:r w:rsidR="001B1DDC" w:rsidRPr="00CF2136">
      <w:rPr>
        <w:rFonts w:ascii="Times New Roman" w:hAnsi="Times New Roman"/>
        <w:sz w:val="14"/>
        <w:szCs w:val="14"/>
      </w:rPr>
      <w:t xml:space="preserve"> </w:t>
    </w:r>
    <w:r w:rsidR="001B1DDC" w:rsidRPr="00CF2136">
      <w:rPr>
        <w:rFonts w:ascii="Times New Roman" w:hAnsi="Times New Roman"/>
        <w:sz w:val="14"/>
        <w:szCs w:val="14"/>
      </w:rPr>
      <w:fldChar w:fldCharType="begin"/>
    </w:r>
    <w:r w:rsidR="001B1DDC" w:rsidRPr="00CF2136">
      <w:rPr>
        <w:rFonts w:ascii="Times New Roman" w:hAnsi="Times New Roman"/>
        <w:sz w:val="14"/>
        <w:szCs w:val="14"/>
      </w:rPr>
      <w:instrText xml:space="preserve"> PAGE </w:instrText>
    </w:r>
    <w:r w:rsidR="001B1DDC" w:rsidRPr="00CF2136">
      <w:rPr>
        <w:rFonts w:ascii="Times New Roman" w:hAnsi="Times New Roman"/>
        <w:sz w:val="14"/>
        <w:szCs w:val="14"/>
      </w:rPr>
      <w:fldChar w:fldCharType="separate"/>
    </w:r>
    <w:r w:rsidR="001B1DDC" w:rsidRPr="00CF2136">
      <w:rPr>
        <w:rFonts w:ascii="Times New Roman" w:hAnsi="Times New Roman"/>
        <w:sz w:val="14"/>
        <w:szCs w:val="14"/>
      </w:rPr>
      <w:t>6</w:t>
    </w:r>
    <w:r w:rsidR="001B1DDC" w:rsidRPr="00CF2136">
      <w:rPr>
        <w:rFonts w:ascii="Times New Roman" w:hAnsi="Times New Roman"/>
        <w:sz w:val="14"/>
        <w:szCs w:val="14"/>
      </w:rPr>
      <w:fldChar w:fldCharType="end"/>
    </w:r>
    <w:r w:rsidR="001B1DDC" w:rsidRPr="00CF2136">
      <w:rPr>
        <w:rFonts w:ascii="Times New Roman" w:hAnsi="Times New Roman"/>
        <w:sz w:val="14"/>
        <w:szCs w:val="14"/>
      </w:rPr>
      <w:t xml:space="preserve"> </w:t>
    </w:r>
    <w:r>
      <w:rPr>
        <w:rFonts w:ascii="Times New Roman" w:hAnsi="Times New Roman"/>
        <w:sz w:val="14"/>
        <w:szCs w:val="14"/>
      </w:rPr>
      <w:t>of</w:t>
    </w:r>
    <w:r w:rsidR="001B1DDC" w:rsidRPr="00CF2136">
      <w:rPr>
        <w:rFonts w:ascii="Times New Roman" w:hAnsi="Times New Roman"/>
        <w:sz w:val="14"/>
        <w:szCs w:val="14"/>
      </w:rPr>
      <w:t xml:space="preserve"> </w:t>
    </w:r>
    <w:r w:rsidR="001B1DDC" w:rsidRPr="00CF2136">
      <w:rPr>
        <w:rFonts w:ascii="Times New Roman" w:hAnsi="Times New Roman"/>
        <w:sz w:val="14"/>
        <w:szCs w:val="14"/>
      </w:rPr>
      <w:fldChar w:fldCharType="begin"/>
    </w:r>
    <w:r w:rsidR="001B1DDC" w:rsidRPr="00CF2136">
      <w:rPr>
        <w:rFonts w:ascii="Times New Roman" w:hAnsi="Times New Roman"/>
        <w:sz w:val="14"/>
        <w:szCs w:val="14"/>
      </w:rPr>
      <w:instrText xml:space="preserve"> NUMPAGES </w:instrText>
    </w:r>
    <w:r w:rsidR="001B1DDC" w:rsidRPr="00CF2136">
      <w:rPr>
        <w:rFonts w:ascii="Times New Roman" w:hAnsi="Times New Roman"/>
        <w:sz w:val="14"/>
        <w:szCs w:val="14"/>
      </w:rPr>
      <w:fldChar w:fldCharType="separate"/>
    </w:r>
    <w:r w:rsidR="001B1DDC" w:rsidRPr="00CF2136">
      <w:rPr>
        <w:rFonts w:ascii="Times New Roman" w:hAnsi="Times New Roman"/>
        <w:sz w:val="14"/>
        <w:szCs w:val="14"/>
      </w:rPr>
      <w:t>30</w:t>
    </w:r>
    <w:r w:rsidR="001B1DDC" w:rsidRPr="00CF2136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6B0B" w14:textId="77777777" w:rsidR="005D5D2D" w:rsidRDefault="005D5D2D">
      <w:r>
        <w:separator/>
      </w:r>
    </w:p>
  </w:footnote>
  <w:footnote w:type="continuationSeparator" w:id="0">
    <w:p w14:paraId="4DB66CF6" w14:textId="77777777" w:rsidR="005D5D2D" w:rsidRDefault="005D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40BA" w14:textId="77777777" w:rsidR="001B1DDC" w:rsidRDefault="001B1DDC">
    <w:pPr>
      <w:pStyle w:val="Header"/>
    </w:pPr>
  </w:p>
  <w:p w14:paraId="396701A7" w14:textId="7DA46E66" w:rsidR="001B1DDC" w:rsidRDefault="001B1DDC">
    <w:pPr>
      <w:pStyle w:val="Header"/>
    </w:pPr>
  </w:p>
  <w:p w14:paraId="3FB734AA" w14:textId="77777777" w:rsidR="001B1DDC" w:rsidRDefault="001B1DDC">
    <w:pPr>
      <w:pStyle w:val="Header"/>
    </w:pPr>
  </w:p>
  <w:p w14:paraId="726C4528" w14:textId="77777777" w:rsidR="001B1DDC" w:rsidRDefault="001B1DDC">
    <w:pPr>
      <w:pStyle w:val="Header"/>
    </w:pPr>
    <w:bookmarkStart w:id="0" w:name="Udkast2"/>
    <w:bookmarkEnd w:id="0"/>
    <w:r>
      <w:t xml:space="preserve"> </w:t>
    </w:r>
    <w:bookmarkStart w:id="1" w:name="UdkastDato2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B3C8B0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Heading7"/>
      <w:lvlText w:val="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Heading8"/>
      <w:lvlText w:val="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Heading9"/>
      <w:lvlText w:val="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 w15:restartNumberingAfterBreak="0">
    <w:nsid w:val="03341420"/>
    <w:multiLevelType w:val="hybridMultilevel"/>
    <w:tmpl w:val="F8D46B16"/>
    <w:lvl w:ilvl="0" w:tplc="8D02F8A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F93"/>
    <w:multiLevelType w:val="hybridMultilevel"/>
    <w:tmpl w:val="6AD49DB8"/>
    <w:lvl w:ilvl="0" w:tplc="0FD81C0C">
      <w:start w:val="1"/>
      <w:numFmt w:val="lowerRoman"/>
      <w:lvlText w:val="(%1)"/>
      <w:lvlJc w:val="left"/>
      <w:pPr>
        <w:ind w:left="360" w:hanging="360"/>
      </w:pPr>
      <w:rPr>
        <w:rFonts w:hint="default"/>
        <w:i/>
        <w:iCs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A5D25"/>
    <w:multiLevelType w:val="hybridMultilevel"/>
    <w:tmpl w:val="17683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51770"/>
    <w:multiLevelType w:val="hybridMultilevel"/>
    <w:tmpl w:val="B0E2790E"/>
    <w:lvl w:ilvl="0" w:tplc="16AE76CA">
      <w:start w:val="1"/>
      <w:numFmt w:val="bullet"/>
      <w:pStyle w:val="Opstilmedprikmfyld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D6850"/>
    <w:multiLevelType w:val="hybridMultilevel"/>
    <w:tmpl w:val="684E15C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15ACA"/>
    <w:multiLevelType w:val="multilevel"/>
    <w:tmpl w:val="BDB8CEAC"/>
    <w:lvl w:ilvl="0">
      <w:start w:val="1"/>
      <w:numFmt w:val="decimal"/>
      <w:pStyle w:val="Overskrift15"/>
      <w:isLgl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Overskrift16"/>
      <w:isLgl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pStyle w:val="Overskrift17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Overskrift18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pStyle w:val="Overskrift19"/>
      <w:isLgl/>
      <w:lvlText w:val="%1.%2.%3.%4.%5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7" w15:restartNumberingAfterBreak="0">
    <w:nsid w:val="288B0662"/>
    <w:multiLevelType w:val="singleLevel"/>
    <w:tmpl w:val="6226CAFE"/>
    <w:lvl w:ilvl="0">
      <w:start w:val="1"/>
      <w:numFmt w:val="bullet"/>
      <w:pStyle w:val="Opstilmpunkt-"/>
      <w:lvlText w:val="–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DA41B3A"/>
    <w:multiLevelType w:val="hybridMultilevel"/>
    <w:tmpl w:val="A232E448"/>
    <w:lvl w:ilvl="0" w:tplc="D4CAE188">
      <w:start w:val="1"/>
      <w:numFmt w:val="lowerRoman"/>
      <w:lvlText w:val="(%1)"/>
      <w:lvlJc w:val="left"/>
      <w:pPr>
        <w:ind w:left="737" w:hanging="37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74C6B"/>
    <w:multiLevelType w:val="hybridMultilevel"/>
    <w:tmpl w:val="9F201152"/>
    <w:lvl w:ilvl="0" w:tplc="E9E47F54">
      <w:start w:val="1"/>
      <w:numFmt w:val="lowerRoman"/>
      <w:lvlText w:val="(%1)"/>
      <w:lvlJc w:val="left"/>
      <w:pPr>
        <w:ind w:left="360" w:hanging="360"/>
      </w:pPr>
      <w:rPr>
        <w:rFonts w:hint="default"/>
        <w:i/>
        <w:iCs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96721F"/>
    <w:multiLevelType w:val="hybridMultilevel"/>
    <w:tmpl w:val="7B7A9530"/>
    <w:lvl w:ilvl="0" w:tplc="C62C0D2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576F3"/>
    <w:multiLevelType w:val="hybridMultilevel"/>
    <w:tmpl w:val="9F201152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  <w:i/>
        <w:i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621B4F"/>
    <w:multiLevelType w:val="hybridMultilevel"/>
    <w:tmpl w:val="C074A4C0"/>
    <w:lvl w:ilvl="0" w:tplc="060A24CA">
      <w:start w:val="1"/>
      <w:numFmt w:val="lowerRoman"/>
      <w:lvlText w:val="(%1)"/>
      <w:lvlJc w:val="left"/>
      <w:pPr>
        <w:ind w:left="1080" w:hanging="720"/>
      </w:pPr>
      <w:rPr>
        <w:rFonts w:hint="default"/>
        <w:lang w:val="en-US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92393"/>
    <w:multiLevelType w:val="hybridMultilevel"/>
    <w:tmpl w:val="684E15C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65879"/>
    <w:multiLevelType w:val="hybridMultilevel"/>
    <w:tmpl w:val="A374383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1561A"/>
    <w:multiLevelType w:val="hybridMultilevel"/>
    <w:tmpl w:val="9F201152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  <w:i/>
        <w:i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5E1D64"/>
    <w:multiLevelType w:val="hybridMultilevel"/>
    <w:tmpl w:val="18DE7508"/>
    <w:lvl w:ilvl="0" w:tplc="B420B472">
      <w:start w:val="1"/>
      <w:numFmt w:val="bullet"/>
      <w:pStyle w:val="Opstilmedfirkant"/>
      <w:lvlText w:val="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675E1"/>
    <w:multiLevelType w:val="hybridMultilevel"/>
    <w:tmpl w:val="7B7A953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006B3"/>
    <w:multiLevelType w:val="hybridMultilevel"/>
    <w:tmpl w:val="9F201152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  <w:i/>
        <w:i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072D4A"/>
    <w:multiLevelType w:val="hybridMultilevel"/>
    <w:tmpl w:val="EB384360"/>
    <w:lvl w:ilvl="0" w:tplc="79901C24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C3D85"/>
    <w:multiLevelType w:val="hybridMultilevel"/>
    <w:tmpl w:val="99B067C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A51651"/>
    <w:multiLevelType w:val="hybridMultilevel"/>
    <w:tmpl w:val="C074A4C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51276"/>
    <w:multiLevelType w:val="hybridMultilevel"/>
    <w:tmpl w:val="F1225B3C"/>
    <w:lvl w:ilvl="0" w:tplc="949836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438FC"/>
    <w:multiLevelType w:val="multilevel"/>
    <w:tmpl w:val="D0B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FA7FFA"/>
    <w:multiLevelType w:val="hybridMultilevel"/>
    <w:tmpl w:val="DB46CC26"/>
    <w:lvl w:ilvl="0" w:tplc="6B7AA1F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23F7A"/>
    <w:multiLevelType w:val="hybridMultilevel"/>
    <w:tmpl w:val="684E15C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35472"/>
    <w:multiLevelType w:val="multilevel"/>
    <w:tmpl w:val="B142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85AE8"/>
    <w:multiLevelType w:val="hybridMultilevel"/>
    <w:tmpl w:val="4F2008D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DA4A30"/>
    <w:multiLevelType w:val="hybridMultilevel"/>
    <w:tmpl w:val="6AD49DB8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  <w:i/>
        <w:i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9A23FE"/>
    <w:multiLevelType w:val="hybridMultilevel"/>
    <w:tmpl w:val="232A4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853C8"/>
    <w:multiLevelType w:val="hybridMultilevel"/>
    <w:tmpl w:val="232A4D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077A4"/>
    <w:multiLevelType w:val="hybridMultilevel"/>
    <w:tmpl w:val="BCD027F6"/>
    <w:lvl w:ilvl="0" w:tplc="BC7EC1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12A1D"/>
    <w:multiLevelType w:val="hybridMultilevel"/>
    <w:tmpl w:val="C074A4C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C5956"/>
    <w:multiLevelType w:val="hybridMultilevel"/>
    <w:tmpl w:val="176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25908">
    <w:abstractNumId w:val="7"/>
  </w:num>
  <w:num w:numId="2" w16cid:durableId="1505169856">
    <w:abstractNumId w:val="16"/>
  </w:num>
  <w:num w:numId="3" w16cid:durableId="678656465">
    <w:abstractNumId w:val="4"/>
  </w:num>
  <w:num w:numId="4" w16cid:durableId="483131905">
    <w:abstractNumId w:val="0"/>
  </w:num>
  <w:num w:numId="5" w16cid:durableId="1821649929">
    <w:abstractNumId w:val="6"/>
  </w:num>
  <w:num w:numId="6" w16cid:durableId="434713246">
    <w:abstractNumId w:val="20"/>
  </w:num>
  <w:num w:numId="7" w16cid:durableId="328948008">
    <w:abstractNumId w:val="27"/>
  </w:num>
  <w:num w:numId="8" w16cid:durableId="1009062248">
    <w:abstractNumId w:val="10"/>
  </w:num>
  <w:num w:numId="9" w16cid:durableId="2018460682">
    <w:abstractNumId w:val="12"/>
  </w:num>
  <w:num w:numId="10" w16cid:durableId="1068651349">
    <w:abstractNumId w:val="5"/>
  </w:num>
  <w:num w:numId="11" w16cid:durableId="926772293">
    <w:abstractNumId w:val="14"/>
  </w:num>
  <w:num w:numId="12" w16cid:durableId="637494297">
    <w:abstractNumId w:val="22"/>
  </w:num>
  <w:num w:numId="13" w16cid:durableId="1791898450">
    <w:abstractNumId w:val="1"/>
  </w:num>
  <w:num w:numId="14" w16cid:durableId="37977175">
    <w:abstractNumId w:val="31"/>
  </w:num>
  <w:num w:numId="15" w16cid:durableId="545527309">
    <w:abstractNumId w:val="8"/>
  </w:num>
  <w:num w:numId="16" w16cid:durableId="868026370">
    <w:abstractNumId w:val="24"/>
  </w:num>
  <w:num w:numId="17" w16cid:durableId="1732731110">
    <w:abstractNumId w:val="32"/>
  </w:num>
  <w:num w:numId="18" w16cid:durableId="1996446669">
    <w:abstractNumId w:val="13"/>
  </w:num>
  <w:num w:numId="19" w16cid:durableId="1642997235">
    <w:abstractNumId w:val="25"/>
  </w:num>
  <w:num w:numId="20" w16cid:durableId="1274285626">
    <w:abstractNumId w:val="21"/>
  </w:num>
  <w:num w:numId="21" w16cid:durableId="564922031">
    <w:abstractNumId w:val="3"/>
  </w:num>
  <w:num w:numId="22" w16cid:durableId="695540639">
    <w:abstractNumId w:val="33"/>
  </w:num>
  <w:num w:numId="23" w16cid:durableId="2026248797">
    <w:abstractNumId w:val="9"/>
  </w:num>
  <w:num w:numId="24" w16cid:durableId="1863937085">
    <w:abstractNumId w:val="19"/>
  </w:num>
  <w:num w:numId="25" w16cid:durableId="328678226">
    <w:abstractNumId w:val="2"/>
  </w:num>
  <w:num w:numId="26" w16cid:durableId="84309287">
    <w:abstractNumId w:val="23"/>
  </w:num>
  <w:num w:numId="27" w16cid:durableId="531188166">
    <w:abstractNumId w:val="29"/>
  </w:num>
  <w:num w:numId="28" w16cid:durableId="2101872866">
    <w:abstractNumId w:val="26"/>
  </w:num>
  <w:num w:numId="29" w16cid:durableId="1510366583">
    <w:abstractNumId w:val="30"/>
  </w:num>
  <w:num w:numId="30" w16cid:durableId="1659844206">
    <w:abstractNumId w:val="28"/>
  </w:num>
  <w:num w:numId="31" w16cid:durableId="1660424040">
    <w:abstractNumId w:val="15"/>
  </w:num>
  <w:num w:numId="32" w16cid:durableId="630598456">
    <w:abstractNumId w:val="11"/>
  </w:num>
  <w:num w:numId="33" w16cid:durableId="1048257658">
    <w:abstractNumId w:val="18"/>
  </w:num>
  <w:num w:numId="34" w16cid:durableId="30193052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linkToQuery/>
    <w:dataType w:val="textFile"/>
  </w:mailMerge>
  <w:defaultTabStop w:val="851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A2"/>
    <w:rsid w:val="00000DCE"/>
    <w:rsid w:val="00003F2D"/>
    <w:rsid w:val="00006C5C"/>
    <w:rsid w:val="0001001E"/>
    <w:rsid w:val="00011252"/>
    <w:rsid w:val="00013DBE"/>
    <w:rsid w:val="00015E50"/>
    <w:rsid w:val="00022E5D"/>
    <w:rsid w:val="0003284C"/>
    <w:rsid w:val="00034D1E"/>
    <w:rsid w:val="0003555E"/>
    <w:rsid w:val="00041FB5"/>
    <w:rsid w:val="00043A35"/>
    <w:rsid w:val="00043CFE"/>
    <w:rsid w:val="00044BAE"/>
    <w:rsid w:val="00053952"/>
    <w:rsid w:val="00053FEA"/>
    <w:rsid w:val="000542FA"/>
    <w:rsid w:val="00055597"/>
    <w:rsid w:val="00057DCE"/>
    <w:rsid w:val="00057E5B"/>
    <w:rsid w:val="00060590"/>
    <w:rsid w:val="0006078A"/>
    <w:rsid w:val="0006130E"/>
    <w:rsid w:val="00062679"/>
    <w:rsid w:val="00062A7D"/>
    <w:rsid w:val="00065183"/>
    <w:rsid w:val="00066042"/>
    <w:rsid w:val="00066EF2"/>
    <w:rsid w:val="00067839"/>
    <w:rsid w:val="00071F13"/>
    <w:rsid w:val="00077A90"/>
    <w:rsid w:val="00082498"/>
    <w:rsid w:val="00084FFD"/>
    <w:rsid w:val="00085D44"/>
    <w:rsid w:val="00085DAC"/>
    <w:rsid w:val="000867FF"/>
    <w:rsid w:val="00087F90"/>
    <w:rsid w:val="0009086D"/>
    <w:rsid w:val="000930CF"/>
    <w:rsid w:val="000941A4"/>
    <w:rsid w:val="00094B22"/>
    <w:rsid w:val="000A07EA"/>
    <w:rsid w:val="000A1552"/>
    <w:rsid w:val="000A278D"/>
    <w:rsid w:val="000A57D3"/>
    <w:rsid w:val="000A65DA"/>
    <w:rsid w:val="000A69B7"/>
    <w:rsid w:val="000B1824"/>
    <w:rsid w:val="000B1EF8"/>
    <w:rsid w:val="000B26D0"/>
    <w:rsid w:val="000B3A2D"/>
    <w:rsid w:val="000B5AB8"/>
    <w:rsid w:val="000B5C09"/>
    <w:rsid w:val="000B6730"/>
    <w:rsid w:val="000B7AEC"/>
    <w:rsid w:val="000C09EF"/>
    <w:rsid w:val="000C2467"/>
    <w:rsid w:val="000C2681"/>
    <w:rsid w:val="000C3789"/>
    <w:rsid w:val="000C4DE9"/>
    <w:rsid w:val="000C5949"/>
    <w:rsid w:val="000D279C"/>
    <w:rsid w:val="000D2F56"/>
    <w:rsid w:val="000D346A"/>
    <w:rsid w:val="000D3EE1"/>
    <w:rsid w:val="000D467F"/>
    <w:rsid w:val="000E0066"/>
    <w:rsid w:val="000E1739"/>
    <w:rsid w:val="000E2089"/>
    <w:rsid w:val="000E303B"/>
    <w:rsid w:val="000E33B3"/>
    <w:rsid w:val="000E3820"/>
    <w:rsid w:val="000E7743"/>
    <w:rsid w:val="000F21D7"/>
    <w:rsid w:val="000F27EC"/>
    <w:rsid w:val="000F30DE"/>
    <w:rsid w:val="000F46F2"/>
    <w:rsid w:val="000F4923"/>
    <w:rsid w:val="0010331E"/>
    <w:rsid w:val="001036A9"/>
    <w:rsid w:val="001038F6"/>
    <w:rsid w:val="00105ADC"/>
    <w:rsid w:val="0010653B"/>
    <w:rsid w:val="00106782"/>
    <w:rsid w:val="00110394"/>
    <w:rsid w:val="00112EEC"/>
    <w:rsid w:val="00113F10"/>
    <w:rsid w:val="00114961"/>
    <w:rsid w:val="00115779"/>
    <w:rsid w:val="00116298"/>
    <w:rsid w:val="00117686"/>
    <w:rsid w:val="00120217"/>
    <w:rsid w:val="001210D3"/>
    <w:rsid w:val="00121D44"/>
    <w:rsid w:val="001233FA"/>
    <w:rsid w:val="00123B63"/>
    <w:rsid w:val="001263A3"/>
    <w:rsid w:val="00127294"/>
    <w:rsid w:val="0013054C"/>
    <w:rsid w:val="00131C54"/>
    <w:rsid w:val="00143075"/>
    <w:rsid w:val="00144925"/>
    <w:rsid w:val="00146C63"/>
    <w:rsid w:val="0014710E"/>
    <w:rsid w:val="00147C5D"/>
    <w:rsid w:val="00151686"/>
    <w:rsid w:val="001638BC"/>
    <w:rsid w:val="001639CE"/>
    <w:rsid w:val="00165EB7"/>
    <w:rsid w:val="001666E0"/>
    <w:rsid w:val="00167766"/>
    <w:rsid w:val="0017096E"/>
    <w:rsid w:val="00174EC6"/>
    <w:rsid w:val="0017667C"/>
    <w:rsid w:val="00180A17"/>
    <w:rsid w:val="00183633"/>
    <w:rsid w:val="001845EA"/>
    <w:rsid w:val="00186DAD"/>
    <w:rsid w:val="001902ED"/>
    <w:rsid w:val="00193B78"/>
    <w:rsid w:val="00194523"/>
    <w:rsid w:val="001A1C83"/>
    <w:rsid w:val="001A1CC8"/>
    <w:rsid w:val="001A1D17"/>
    <w:rsid w:val="001B092A"/>
    <w:rsid w:val="001B1DDC"/>
    <w:rsid w:val="001B273B"/>
    <w:rsid w:val="001B2A98"/>
    <w:rsid w:val="001B3683"/>
    <w:rsid w:val="001B4660"/>
    <w:rsid w:val="001B4F0B"/>
    <w:rsid w:val="001B5D79"/>
    <w:rsid w:val="001C0EAD"/>
    <w:rsid w:val="001C277A"/>
    <w:rsid w:val="001C4781"/>
    <w:rsid w:val="001C4A16"/>
    <w:rsid w:val="001D1DC6"/>
    <w:rsid w:val="001D1E04"/>
    <w:rsid w:val="001D2190"/>
    <w:rsid w:val="001D26FF"/>
    <w:rsid w:val="001D390C"/>
    <w:rsid w:val="001D41FE"/>
    <w:rsid w:val="001D6832"/>
    <w:rsid w:val="001E35B3"/>
    <w:rsid w:val="001E381C"/>
    <w:rsid w:val="001E52A9"/>
    <w:rsid w:val="001F01A0"/>
    <w:rsid w:val="001F01FB"/>
    <w:rsid w:val="001F3541"/>
    <w:rsid w:val="001F56CD"/>
    <w:rsid w:val="001F57EE"/>
    <w:rsid w:val="001F7A9A"/>
    <w:rsid w:val="00203FDB"/>
    <w:rsid w:val="002061E2"/>
    <w:rsid w:val="002103B9"/>
    <w:rsid w:val="002127E3"/>
    <w:rsid w:val="002133FD"/>
    <w:rsid w:val="00215E69"/>
    <w:rsid w:val="0022007F"/>
    <w:rsid w:val="00221F7A"/>
    <w:rsid w:val="0022205C"/>
    <w:rsid w:val="002225A3"/>
    <w:rsid w:val="0022395B"/>
    <w:rsid w:val="00223B28"/>
    <w:rsid w:val="00223E9B"/>
    <w:rsid w:val="00224DB9"/>
    <w:rsid w:val="00226BC8"/>
    <w:rsid w:val="002279F1"/>
    <w:rsid w:val="00227E07"/>
    <w:rsid w:val="00231ECD"/>
    <w:rsid w:val="002320FF"/>
    <w:rsid w:val="00232CCA"/>
    <w:rsid w:val="00233C16"/>
    <w:rsid w:val="002346A8"/>
    <w:rsid w:val="00236CA4"/>
    <w:rsid w:val="002375FB"/>
    <w:rsid w:val="00237C05"/>
    <w:rsid w:val="00241F02"/>
    <w:rsid w:val="00242534"/>
    <w:rsid w:val="0024314A"/>
    <w:rsid w:val="00243F5D"/>
    <w:rsid w:val="00251B20"/>
    <w:rsid w:val="00252979"/>
    <w:rsid w:val="00252A83"/>
    <w:rsid w:val="00257981"/>
    <w:rsid w:val="00260CCA"/>
    <w:rsid w:val="00261A0F"/>
    <w:rsid w:val="002628A7"/>
    <w:rsid w:val="002667A1"/>
    <w:rsid w:val="00271015"/>
    <w:rsid w:val="00272030"/>
    <w:rsid w:val="002747D7"/>
    <w:rsid w:val="002754C7"/>
    <w:rsid w:val="002759F0"/>
    <w:rsid w:val="002770E0"/>
    <w:rsid w:val="002808D1"/>
    <w:rsid w:val="00281388"/>
    <w:rsid w:val="00282B68"/>
    <w:rsid w:val="00283673"/>
    <w:rsid w:val="002841B7"/>
    <w:rsid w:val="002852BC"/>
    <w:rsid w:val="002911A6"/>
    <w:rsid w:val="00292D74"/>
    <w:rsid w:val="00293221"/>
    <w:rsid w:val="00293AE6"/>
    <w:rsid w:val="00297147"/>
    <w:rsid w:val="002974CE"/>
    <w:rsid w:val="00297CF3"/>
    <w:rsid w:val="002A113A"/>
    <w:rsid w:val="002B0B7B"/>
    <w:rsid w:val="002B13C4"/>
    <w:rsid w:val="002B196A"/>
    <w:rsid w:val="002B6495"/>
    <w:rsid w:val="002B69E3"/>
    <w:rsid w:val="002B6C44"/>
    <w:rsid w:val="002B7BAA"/>
    <w:rsid w:val="002C1480"/>
    <w:rsid w:val="002C2132"/>
    <w:rsid w:val="002C2CEC"/>
    <w:rsid w:val="002C304F"/>
    <w:rsid w:val="002C41B7"/>
    <w:rsid w:val="002C5D22"/>
    <w:rsid w:val="002C6E60"/>
    <w:rsid w:val="002C6FDA"/>
    <w:rsid w:val="002C766A"/>
    <w:rsid w:val="002C7E15"/>
    <w:rsid w:val="002D073D"/>
    <w:rsid w:val="002D3799"/>
    <w:rsid w:val="002D38B7"/>
    <w:rsid w:val="002D3EAD"/>
    <w:rsid w:val="002D6015"/>
    <w:rsid w:val="002E0157"/>
    <w:rsid w:val="002E16AD"/>
    <w:rsid w:val="002E1EA5"/>
    <w:rsid w:val="002E3319"/>
    <w:rsid w:val="002E4398"/>
    <w:rsid w:val="002E4FA2"/>
    <w:rsid w:val="002E5D40"/>
    <w:rsid w:val="002F1FDF"/>
    <w:rsid w:val="002F4C50"/>
    <w:rsid w:val="002F6867"/>
    <w:rsid w:val="002F6893"/>
    <w:rsid w:val="0030044A"/>
    <w:rsid w:val="003018F9"/>
    <w:rsid w:val="00301D84"/>
    <w:rsid w:val="00306434"/>
    <w:rsid w:val="00312641"/>
    <w:rsid w:val="00313D51"/>
    <w:rsid w:val="003150FD"/>
    <w:rsid w:val="00316C55"/>
    <w:rsid w:val="0032018F"/>
    <w:rsid w:val="00320334"/>
    <w:rsid w:val="00321191"/>
    <w:rsid w:val="00323C29"/>
    <w:rsid w:val="00326EF6"/>
    <w:rsid w:val="0033087E"/>
    <w:rsid w:val="00330F4E"/>
    <w:rsid w:val="003319F7"/>
    <w:rsid w:val="003357BF"/>
    <w:rsid w:val="00337112"/>
    <w:rsid w:val="0034002D"/>
    <w:rsid w:val="003405B9"/>
    <w:rsid w:val="00340680"/>
    <w:rsid w:val="003438EA"/>
    <w:rsid w:val="00344443"/>
    <w:rsid w:val="00345010"/>
    <w:rsid w:val="00351C4F"/>
    <w:rsid w:val="003521FE"/>
    <w:rsid w:val="0035318A"/>
    <w:rsid w:val="00356390"/>
    <w:rsid w:val="0035707F"/>
    <w:rsid w:val="00357A22"/>
    <w:rsid w:val="00364C6F"/>
    <w:rsid w:val="0036692F"/>
    <w:rsid w:val="00366954"/>
    <w:rsid w:val="00367209"/>
    <w:rsid w:val="0037139C"/>
    <w:rsid w:val="00372A13"/>
    <w:rsid w:val="00372EBB"/>
    <w:rsid w:val="00374814"/>
    <w:rsid w:val="00376104"/>
    <w:rsid w:val="00377B78"/>
    <w:rsid w:val="00377B8D"/>
    <w:rsid w:val="003844B3"/>
    <w:rsid w:val="00386781"/>
    <w:rsid w:val="00392A74"/>
    <w:rsid w:val="003946CD"/>
    <w:rsid w:val="00395627"/>
    <w:rsid w:val="00396B52"/>
    <w:rsid w:val="003A1229"/>
    <w:rsid w:val="003A1BF9"/>
    <w:rsid w:val="003A73E2"/>
    <w:rsid w:val="003A78A1"/>
    <w:rsid w:val="003B201F"/>
    <w:rsid w:val="003B2D41"/>
    <w:rsid w:val="003C1DC0"/>
    <w:rsid w:val="003C2B11"/>
    <w:rsid w:val="003C3480"/>
    <w:rsid w:val="003C5004"/>
    <w:rsid w:val="003C63B5"/>
    <w:rsid w:val="003C73E3"/>
    <w:rsid w:val="003C7974"/>
    <w:rsid w:val="003D36A5"/>
    <w:rsid w:val="003E0D2A"/>
    <w:rsid w:val="003E3ABF"/>
    <w:rsid w:val="003E476E"/>
    <w:rsid w:val="003F32C1"/>
    <w:rsid w:val="003F49CF"/>
    <w:rsid w:val="003F625E"/>
    <w:rsid w:val="003F6BCC"/>
    <w:rsid w:val="003F7B55"/>
    <w:rsid w:val="004012E2"/>
    <w:rsid w:val="004017BF"/>
    <w:rsid w:val="00403A1C"/>
    <w:rsid w:val="00405A1C"/>
    <w:rsid w:val="00407EA2"/>
    <w:rsid w:val="004109BC"/>
    <w:rsid w:val="00410B3E"/>
    <w:rsid w:val="004139DE"/>
    <w:rsid w:val="00416341"/>
    <w:rsid w:val="00417D77"/>
    <w:rsid w:val="004252EA"/>
    <w:rsid w:val="00426DA0"/>
    <w:rsid w:val="0042750F"/>
    <w:rsid w:val="0042760B"/>
    <w:rsid w:val="0043018F"/>
    <w:rsid w:val="00432828"/>
    <w:rsid w:val="004337F3"/>
    <w:rsid w:val="004363EF"/>
    <w:rsid w:val="00436D16"/>
    <w:rsid w:val="00437E54"/>
    <w:rsid w:val="004417FD"/>
    <w:rsid w:val="00441C46"/>
    <w:rsid w:val="00443EF6"/>
    <w:rsid w:val="00446C7D"/>
    <w:rsid w:val="00451B76"/>
    <w:rsid w:val="00454C04"/>
    <w:rsid w:val="00455DE2"/>
    <w:rsid w:val="00456AD8"/>
    <w:rsid w:val="00457B8A"/>
    <w:rsid w:val="00460154"/>
    <w:rsid w:val="00462A8C"/>
    <w:rsid w:val="004635FC"/>
    <w:rsid w:val="00465EDE"/>
    <w:rsid w:val="00466F47"/>
    <w:rsid w:val="00467133"/>
    <w:rsid w:val="00475251"/>
    <w:rsid w:val="00476CB0"/>
    <w:rsid w:val="00480D22"/>
    <w:rsid w:val="00480FC2"/>
    <w:rsid w:val="00481160"/>
    <w:rsid w:val="00481AA9"/>
    <w:rsid w:val="004820C0"/>
    <w:rsid w:val="00482A13"/>
    <w:rsid w:val="00482A17"/>
    <w:rsid w:val="00487933"/>
    <w:rsid w:val="00490641"/>
    <w:rsid w:val="00491E46"/>
    <w:rsid w:val="00492EF3"/>
    <w:rsid w:val="004944B6"/>
    <w:rsid w:val="00496F1E"/>
    <w:rsid w:val="004971D1"/>
    <w:rsid w:val="00497BFB"/>
    <w:rsid w:val="004A29FB"/>
    <w:rsid w:val="004A4BAC"/>
    <w:rsid w:val="004A4C13"/>
    <w:rsid w:val="004B0EF2"/>
    <w:rsid w:val="004C01D5"/>
    <w:rsid w:val="004C02FE"/>
    <w:rsid w:val="004D38A3"/>
    <w:rsid w:val="004D6727"/>
    <w:rsid w:val="004D676B"/>
    <w:rsid w:val="004D6B5E"/>
    <w:rsid w:val="004E2375"/>
    <w:rsid w:val="004E2D02"/>
    <w:rsid w:val="004F3CA6"/>
    <w:rsid w:val="004F4A5E"/>
    <w:rsid w:val="004F68BB"/>
    <w:rsid w:val="004F6B73"/>
    <w:rsid w:val="00500981"/>
    <w:rsid w:val="005013E6"/>
    <w:rsid w:val="00502492"/>
    <w:rsid w:val="005048EA"/>
    <w:rsid w:val="00505B1A"/>
    <w:rsid w:val="00506219"/>
    <w:rsid w:val="005065DB"/>
    <w:rsid w:val="00511134"/>
    <w:rsid w:val="0051530C"/>
    <w:rsid w:val="00516AF0"/>
    <w:rsid w:val="005224F2"/>
    <w:rsid w:val="00524D33"/>
    <w:rsid w:val="00524EC4"/>
    <w:rsid w:val="00526A7A"/>
    <w:rsid w:val="00527FF2"/>
    <w:rsid w:val="00532751"/>
    <w:rsid w:val="00537186"/>
    <w:rsid w:val="00540791"/>
    <w:rsid w:val="0054123C"/>
    <w:rsid w:val="00544EE9"/>
    <w:rsid w:val="00550362"/>
    <w:rsid w:val="00550961"/>
    <w:rsid w:val="005514FF"/>
    <w:rsid w:val="00551D17"/>
    <w:rsid w:val="005544EE"/>
    <w:rsid w:val="00554B0F"/>
    <w:rsid w:val="005556BC"/>
    <w:rsid w:val="00555878"/>
    <w:rsid w:val="0055624F"/>
    <w:rsid w:val="00560FA9"/>
    <w:rsid w:val="00561735"/>
    <w:rsid w:val="0056311D"/>
    <w:rsid w:val="005648DD"/>
    <w:rsid w:val="00566A91"/>
    <w:rsid w:val="00567338"/>
    <w:rsid w:val="00571097"/>
    <w:rsid w:val="005713C9"/>
    <w:rsid w:val="00577CC2"/>
    <w:rsid w:val="005801A9"/>
    <w:rsid w:val="0058030E"/>
    <w:rsid w:val="00582412"/>
    <w:rsid w:val="00583A7E"/>
    <w:rsid w:val="00584859"/>
    <w:rsid w:val="00584ACF"/>
    <w:rsid w:val="00586707"/>
    <w:rsid w:val="00591F45"/>
    <w:rsid w:val="00592700"/>
    <w:rsid w:val="005948E5"/>
    <w:rsid w:val="00594995"/>
    <w:rsid w:val="00595309"/>
    <w:rsid w:val="005A0D5C"/>
    <w:rsid w:val="005A0FE0"/>
    <w:rsid w:val="005A1005"/>
    <w:rsid w:val="005A1192"/>
    <w:rsid w:val="005A2CCA"/>
    <w:rsid w:val="005A3019"/>
    <w:rsid w:val="005A3E36"/>
    <w:rsid w:val="005A59CF"/>
    <w:rsid w:val="005A6ACD"/>
    <w:rsid w:val="005A6B0A"/>
    <w:rsid w:val="005A72BD"/>
    <w:rsid w:val="005A7905"/>
    <w:rsid w:val="005A7D7F"/>
    <w:rsid w:val="005B0FCA"/>
    <w:rsid w:val="005B2DD4"/>
    <w:rsid w:val="005B4E43"/>
    <w:rsid w:val="005B5B60"/>
    <w:rsid w:val="005B5FCA"/>
    <w:rsid w:val="005B78C9"/>
    <w:rsid w:val="005B7B8D"/>
    <w:rsid w:val="005C360A"/>
    <w:rsid w:val="005C5CBC"/>
    <w:rsid w:val="005C68A9"/>
    <w:rsid w:val="005C6E65"/>
    <w:rsid w:val="005C7962"/>
    <w:rsid w:val="005D2C01"/>
    <w:rsid w:val="005D5D2D"/>
    <w:rsid w:val="005D6750"/>
    <w:rsid w:val="005E11FD"/>
    <w:rsid w:val="005E2F68"/>
    <w:rsid w:val="005E4C27"/>
    <w:rsid w:val="005E60E8"/>
    <w:rsid w:val="005E7149"/>
    <w:rsid w:val="0060402B"/>
    <w:rsid w:val="006060D7"/>
    <w:rsid w:val="00606212"/>
    <w:rsid w:val="00606563"/>
    <w:rsid w:val="00610288"/>
    <w:rsid w:val="00613C3C"/>
    <w:rsid w:val="006176A0"/>
    <w:rsid w:val="00617C61"/>
    <w:rsid w:val="00617F6B"/>
    <w:rsid w:val="00621432"/>
    <w:rsid w:val="0062328B"/>
    <w:rsid w:val="00624061"/>
    <w:rsid w:val="00624633"/>
    <w:rsid w:val="00624A8E"/>
    <w:rsid w:val="00625BF2"/>
    <w:rsid w:val="00627036"/>
    <w:rsid w:val="006274E1"/>
    <w:rsid w:val="0062775E"/>
    <w:rsid w:val="00627CD2"/>
    <w:rsid w:val="006362A1"/>
    <w:rsid w:val="00637A69"/>
    <w:rsid w:val="00643A17"/>
    <w:rsid w:val="006463F5"/>
    <w:rsid w:val="006476B9"/>
    <w:rsid w:val="00650122"/>
    <w:rsid w:val="00651F2A"/>
    <w:rsid w:val="00652120"/>
    <w:rsid w:val="00652D7B"/>
    <w:rsid w:val="006532BB"/>
    <w:rsid w:val="006534DB"/>
    <w:rsid w:val="00654573"/>
    <w:rsid w:val="006574E0"/>
    <w:rsid w:val="00662444"/>
    <w:rsid w:val="006644D0"/>
    <w:rsid w:val="006662A1"/>
    <w:rsid w:val="00666658"/>
    <w:rsid w:val="00666CB9"/>
    <w:rsid w:val="00675944"/>
    <w:rsid w:val="00677B8B"/>
    <w:rsid w:val="00687F51"/>
    <w:rsid w:val="00692347"/>
    <w:rsid w:val="00694D67"/>
    <w:rsid w:val="006955DD"/>
    <w:rsid w:val="006972C6"/>
    <w:rsid w:val="0069772C"/>
    <w:rsid w:val="00697E7D"/>
    <w:rsid w:val="006A2A15"/>
    <w:rsid w:val="006A72FA"/>
    <w:rsid w:val="006B07AC"/>
    <w:rsid w:val="006B24A8"/>
    <w:rsid w:val="006B5AC0"/>
    <w:rsid w:val="006B745F"/>
    <w:rsid w:val="006C3F83"/>
    <w:rsid w:val="006C4154"/>
    <w:rsid w:val="006C5648"/>
    <w:rsid w:val="006C6845"/>
    <w:rsid w:val="006D03A9"/>
    <w:rsid w:val="006D30B5"/>
    <w:rsid w:val="006D4A59"/>
    <w:rsid w:val="006E1749"/>
    <w:rsid w:val="006E6B32"/>
    <w:rsid w:val="006E7A5E"/>
    <w:rsid w:val="006F0854"/>
    <w:rsid w:val="006F3F3B"/>
    <w:rsid w:val="007002ED"/>
    <w:rsid w:val="00707292"/>
    <w:rsid w:val="007076CB"/>
    <w:rsid w:val="00707884"/>
    <w:rsid w:val="00712154"/>
    <w:rsid w:val="00714E68"/>
    <w:rsid w:val="0071790F"/>
    <w:rsid w:val="00717CC5"/>
    <w:rsid w:val="007203AB"/>
    <w:rsid w:val="00721EB7"/>
    <w:rsid w:val="00722B9E"/>
    <w:rsid w:val="00724E6F"/>
    <w:rsid w:val="00735754"/>
    <w:rsid w:val="00737463"/>
    <w:rsid w:val="0074040B"/>
    <w:rsid w:val="007428CA"/>
    <w:rsid w:val="00742D6E"/>
    <w:rsid w:val="00743EB0"/>
    <w:rsid w:val="007502CD"/>
    <w:rsid w:val="00750EEA"/>
    <w:rsid w:val="00751593"/>
    <w:rsid w:val="007545CC"/>
    <w:rsid w:val="00754D48"/>
    <w:rsid w:val="00756015"/>
    <w:rsid w:val="0075627F"/>
    <w:rsid w:val="00760DD0"/>
    <w:rsid w:val="007653D1"/>
    <w:rsid w:val="00766B94"/>
    <w:rsid w:val="00770201"/>
    <w:rsid w:val="00772AD6"/>
    <w:rsid w:val="007744F0"/>
    <w:rsid w:val="0077560A"/>
    <w:rsid w:val="00780649"/>
    <w:rsid w:val="00780F08"/>
    <w:rsid w:val="0078128B"/>
    <w:rsid w:val="0078308F"/>
    <w:rsid w:val="0078329F"/>
    <w:rsid w:val="00784E2A"/>
    <w:rsid w:val="00790FC5"/>
    <w:rsid w:val="007918C9"/>
    <w:rsid w:val="007969CF"/>
    <w:rsid w:val="007978DC"/>
    <w:rsid w:val="007A1286"/>
    <w:rsid w:val="007A4317"/>
    <w:rsid w:val="007A520C"/>
    <w:rsid w:val="007A6FCC"/>
    <w:rsid w:val="007B28A4"/>
    <w:rsid w:val="007B3082"/>
    <w:rsid w:val="007B33EB"/>
    <w:rsid w:val="007B4004"/>
    <w:rsid w:val="007B5301"/>
    <w:rsid w:val="007C0BCC"/>
    <w:rsid w:val="007C0D6B"/>
    <w:rsid w:val="007C16DE"/>
    <w:rsid w:val="007C23AA"/>
    <w:rsid w:val="007C2747"/>
    <w:rsid w:val="007C3B30"/>
    <w:rsid w:val="007C4979"/>
    <w:rsid w:val="007C572E"/>
    <w:rsid w:val="007C703B"/>
    <w:rsid w:val="007C7E30"/>
    <w:rsid w:val="007D1734"/>
    <w:rsid w:val="007D205C"/>
    <w:rsid w:val="007D43D3"/>
    <w:rsid w:val="007D4E98"/>
    <w:rsid w:val="007D5AB4"/>
    <w:rsid w:val="007E2AA1"/>
    <w:rsid w:val="007F357F"/>
    <w:rsid w:val="007F404D"/>
    <w:rsid w:val="007F42A1"/>
    <w:rsid w:val="0080004E"/>
    <w:rsid w:val="00801243"/>
    <w:rsid w:val="008013F6"/>
    <w:rsid w:val="00812CAE"/>
    <w:rsid w:val="008158FD"/>
    <w:rsid w:val="008175E0"/>
    <w:rsid w:val="00820E04"/>
    <w:rsid w:val="008228C2"/>
    <w:rsid w:val="008253D6"/>
    <w:rsid w:val="008305C3"/>
    <w:rsid w:val="008314F6"/>
    <w:rsid w:val="00833B30"/>
    <w:rsid w:val="008372BC"/>
    <w:rsid w:val="00837702"/>
    <w:rsid w:val="0084023D"/>
    <w:rsid w:val="00842742"/>
    <w:rsid w:val="008428EE"/>
    <w:rsid w:val="0084356A"/>
    <w:rsid w:val="00846572"/>
    <w:rsid w:val="0085670B"/>
    <w:rsid w:val="0086041C"/>
    <w:rsid w:val="00861203"/>
    <w:rsid w:val="00873F20"/>
    <w:rsid w:val="008741D5"/>
    <w:rsid w:val="0087521E"/>
    <w:rsid w:val="00876FD1"/>
    <w:rsid w:val="008814FC"/>
    <w:rsid w:val="0088230F"/>
    <w:rsid w:val="00883DAC"/>
    <w:rsid w:val="00884173"/>
    <w:rsid w:val="00884585"/>
    <w:rsid w:val="00886C48"/>
    <w:rsid w:val="008870FA"/>
    <w:rsid w:val="00897FF4"/>
    <w:rsid w:val="008A39AD"/>
    <w:rsid w:val="008A3B26"/>
    <w:rsid w:val="008B0135"/>
    <w:rsid w:val="008B2EAD"/>
    <w:rsid w:val="008B3E51"/>
    <w:rsid w:val="008B4338"/>
    <w:rsid w:val="008B4B7E"/>
    <w:rsid w:val="008B5236"/>
    <w:rsid w:val="008B6509"/>
    <w:rsid w:val="008B652C"/>
    <w:rsid w:val="008B6B7A"/>
    <w:rsid w:val="008B6ED6"/>
    <w:rsid w:val="008B7E12"/>
    <w:rsid w:val="008C4003"/>
    <w:rsid w:val="008C637A"/>
    <w:rsid w:val="008D0673"/>
    <w:rsid w:val="008D2311"/>
    <w:rsid w:val="008D28F7"/>
    <w:rsid w:val="008D3945"/>
    <w:rsid w:val="008D6C51"/>
    <w:rsid w:val="008E17D9"/>
    <w:rsid w:val="008E29AA"/>
    <w:rsid w:val="008E4C09"/>
    <w:rsid w:val="008E6651"/>
    <w:rsid w:val="008F0F56"/>
    <w:rsid w:val="008F2202"/>
    <w:rsid w:val="008F3DFD"/>
    <w:rsid w:val="008F7570"/>
    <w:rsid w:val="00900721"/>
    <w:rsid w:val="00900F98"/>
    <w:rsid w:val="00902B8E"/>
    <w:rsid w:val="00902BFA"/>
    <w:rsid w:val="0091196B"/>
    <w:rsid w:val="009146BC"/>
    <w:rsid w:val="00914B57"/>
    <w:rsid w:val="0091567D"/>
    <w:rsid w:val="009174BF"/>
    <w:rsid w:val="00917D35"/>
    <w:rsid w:val="00920E68"/>
    <w:rsid w:val="00922573"/>
    <w:rsid w:val="009227CF"/>
    <w:rsid w:val="009227D6"/>
    <w:rsid w:val="009229F0"/>
    <w:rsid w:val="00922C47"/>
    <w:rsid w:val="0092554B"/>
    <w:rsid w:val="00927547"/>
    <w:rsid w:val="009311FA"/>
    <w:rsid w:val="009328DB"/>
    <w:rsid w:val="00933BEA"/>
    <w:rsid w:val="00934502"/>
    <w:rsid w:val="00934F36"/>
    <w:rsid w:val="009374F4"/>
    <w:rsid w:val="00937CAE"/>
    <w:rsid w:val="00940B96"/>
    <w:rsid w:val="009418DA"/>
    <w:rsid w:val="009436B8"/>
    <w:rsid w:val="0094729C"/>
    <w:rsid w:val="009504E8"/>
    <w:rsid w:val="009533CF"/>
    <w:rsid w:val="00953CC3"/>
    <w:rsid w:val="009544B7"/>
    <w:rsid w:val="009561E3"/>
    <w:rsid w:val="009612F1"/>
    <w:rsid w:val="009614F0"/>
    <w:rsid w:val="00964A53"/>
    <w:rsid w:val="009654DA"/>
    <w:rsid w:val="0096568D"/>
    <w:rsid w:val="00967589"/>
    <w:rsid w:val="009676C3"/>
    <w:rsid w:val="00970462"/>
    <w:rsid w:val="00972065"/>
    <w:rsid w:val="00973486"/>
    <w:rsid w:val="0097369A"/>
    <w:rsid w:val="00976388"/>
    <w:rsid w:val="00976D63"/>
    <w:rsid w:val="009804CD"/>
    <w:rsid w:val="00982CD3"/>
    <w:rsid w:val="00983B3D"/>
    <w:rsid w:val="00984B2A"/>
    <w:rsid w:val="009857C9"/>
    <w:rsid w:val="00986E6C"/>
    <w:rsid w:val="00987262"/>
    <w:rsid w:val="0099114D"/>
    <w:rsid w:val="009912F8"/>
    <w:rsid w:val="009914F1"/>
    <w:rsid w:val="009919BE"/>
    <w:rsid w:val="0099227B"/>
    <w:rsid w:val="009928F7"/>
    <w:rsid w:val="00992D5C"/>
    <w:rsid w:val="0099745A"/>
    <w:rsid w:val="00997898"/>
    <w:rsid w:val="009A2D79"/>
    <w:rsid w:val="009A3BE5"/>
    <w:rsid w:val="009A3FCE"/>
    <w:rsid w:val="009A5201"/>
    <w:rsid w:val="009B01B0"/>
    <w:rsid w:val="009B05D0"/>
    <w:rsid w:val="009B25A6"/>
    <w:rsid w:val="009B3CFD"/>
    <w:rsid w:val="009C415C"/>
    <w:rsid w:val="009C482B"/>
    <w:rsid w:val="009C51D0"/>
    <w:rsid w:val="009C56B5"/>
    <w:rsid w:val="009D01EA"/>
    <w:rsid w:val="009D20C5"/>
    <w:rsid w:val="009D3D3A"/>
    <w:rsid w:val="009D6609"/>
    <w:rsid w:val="009D668A"/>
    <w:rsid w:val="009D7466"/>
    <w:rsid w:val="009E0627"/>
    <w:rsid w:val="009E2DF4"/>
    <w:rsid w:val="009E3344"/>
    <w:rsid w:val="009F0A58"/>
    <w:rsid w:val="009F1349"/>
    <w:rsid w:val="009F48C5"/>
    <w:rsid w:val="009F5209"/>
    <w:rsid w:val="009F631D"/>
    <w:rsid w:val="009F7E2D"/>
    <w:rsid w:val="00A00800"/>
    <w:rsid w:val="00A076C5"/>
    <w:rsid w:val="00A11BA2"/>
    <w:rsid w:val="00A136D5"/>
    <w:rsid w:val="00A15884"/>
    <w:rsid w:val="00A22593"/>
    <w:rsid w:val="00A2421C"/>
    <w:rsid w:val="00A249D2"/>
    <w:rsid w:val="00A2599D"/>
    <w:rsid w:val="00A27ECD"/>
    <w:rsid w:val="00A30C10"/>
    <w:rsid w:val="00A32E80"/>
    <w:rsid w:val="00A338DC"/>
    <w:rsid w:val="00A35F27"/>
    <w:rsid w:val="00A4261A"/>
    <w:rsid w:val="00A42DA9"/>
    <w:rsid w:val="00A44403"/>
    <w:rsid w:val="00A44B10"/>
    <w:rsid w:val="00A453D8"/>
    <w:rsid w:val="00A464F3"/>
    <w:rsid w:val="00A502F7"/>
    <w:rsid w:val="00A53ACC"/>
    <w:rsid w:val="00A569A7"/>
    <w:rsid w:val="00A57E44"/>
    <w:rsid w:val="00A62D9F"/>
    <w:rsid w:val="00A64518"/>
    <w:rsid w:val="00A64A84"/>
    <w:rsid w:val="00A65DAB"/>
    <w:rsid w:val="00A6629B"/>
    <w:rsid w:val="00A66B50"/>
    <w:rsid w:val="00A67A6B"/>
    <w:rsid w:val="00A70FF9"/>
    <w:rsid w:val="00A722FB"/>
    <w:rsid w:val="00A73277"/>
    <w:rsid w:val="00A73D3E"/>
    <w:rsid w:val="00A820B3"/>
    <w:rsid w:val="00A840C8"/>
    <w:rsid w:val="00A90375"/>
    <w:rsid w:val="00A931AF"/>
    <w:rsid w:val="00A9542D"/>
    <w:rsid w:val="00A96B74"/>
    <w:rsid w:val="00A96DA7"/>
    <w:rsid w:val="00A97483"/>
    <w:rsid w:val="00AA0DA5"/>
    <w:rsid w:val="00AA363F"/>
    <w:rsid w:val="00AA68EA"/>
    <w:rsid w:val="00AB22ED"/>
    <w:rsid w:val="00AB433E"/>
    <w:rsid w:val="00AC0D40"/>
    <w:rsid w:val="00AC14FD"/>
    <w:rsid w:val="00AC2DB0"/>
    <w:rsid w:val="00AC5CC0"/>
    <w:rsid w:val="00AD0A87"/>
    <w:rsid w:val="00AD5A0B"/>
    <w:rsid w:val="00AD5EA6"/>
    <w:rsid w:val="00AD7653"/>
    <w:rsid w:val="00AE0442"/>
    <w:rsid w:val="00AE05F2"/>
    <w:rsid w:val="00AE09AE"/>
    <w:rsid w:val="00AE5652"/>
    <w:rsid w:val="00AE620B"/>
    <w:rsid w:val="00AF020C"/>
    <w:rsid w:val="00AF50B0"/>
    <w:rsid w:val="00AF6A1D"/>
    <w:rsid w:val="00B002B1"/>
    <w:rsid w:val="00B02250"/>
    <w:rsid w:val="00B026DD"/>
    <w:rsid w:val="00B028E8"/>
    <w:rsid w:val="00B149E4"/>
    <w:rsid w:val="00B20C47"/>
    <w:rsid w:val="00B217FB"/>
    <w:rsid w:val="00B22BAB"/>
    <w:rsid w:val="00B22E17"/>
    <w:rsid w:val="00B23C3D"/>
    <w:rsid w:val="00B26684"/>
    <w:rsid w:val="00B3013E"/>
    <w:rsid w:val="00B32F9B"/>
    <w:rsid w:val="00B33932"/>
    <w:rsid w:val="00B40CC8"/>
    <w:rsid w:val="00B43115"/>
    <w:rsid w:val="00B4388E"/>
    <w:rsid w:val="00B50D4D"/>
    <w:rsid w:val="00B54B9D"/>
    <w:rsid w:val="00B5563E"/>
    <w:rsid w:val="00B6241E"/>
    <w:rsid w:val="00B67212"/>
    <w:rsid w:val="00B702F1"/>
    <w:rsid w:val="00B7055A"/>
    <w:rsid w:val="00B706C8"/>
    <w:rsid w:val="00B7390D"/>
    <w:rsid w:val="00B73D22"/>
    <w:rsid w:val="00B749D2"/>
    <w:rsid w:val="00B75935"/>
    <w:rsid w:val="00B80B1A"/>
    <w:rsid w:val="00B82C69"/>
    <w:rsid w:val="00B83DBD"/>
    <w:rsid w:val="00B84513"/>
    <w:rsid w:val="00B9754A"/>
    <w:rsid w:val="00BA0F67"/>
    <w:rsid w:val="00BA493A"/>
    <w:rsid w:val="00BA6DD1"/>
    <w:rsid w:val="00BB19B2"/>
    <w:rsid w:val="00BB2777"/>
    <w:rsid w:val="00BB3356"/>
    <w:rsid w:val="00BB3D01"/>
    <w:rsid w:val="00BB6C9A"/>
    <w:rsid w:val="00BC2998"/>
    <w:rsid w:val="00BC3377"/>
    <w:rsid w:val="00BD1494"/>
    <w:rsid w:val="00BD168B"/>
    <w:rsid w:val="00BD35E5"/>
    <w:rsid w:val="00BD69B9"/>
    <w:rsid w:val="00BE062E"/>
    <w:rsid w:val="00BE3202"/>
    <w:rsid w:val="00BE3795"/>
    <w:rsid w:val="00BF0515"/>
    <w:rsid w:val="00BF0642"/>
    <w:rsid w:val="00BF0BA8"/>
    <w:rsid w:val="00BF3975"/>
    <w:rsid w:val="00BF62CF"/>
    <w:rsid w:val="00C0072B"/>
    <w:rsid w:val="00C0641F"/>
    <w:rsid w:val="00C066E7"/>
    <w:rsid w:val="00C07F35"/>
    <w:rsid w:val="00C10499"/>
    <w:rsid w:val="00C108AB"/>
    <w:rsid w:val="00C1336D"/>
    <w:rsid w:val="00C14390"/>
    <w:rsid w:val="00C1502F"/>
    <w:rsid w:val="00C15FA7"/>
    <w:rsid w:val="00C2334C"/>
    <w:rsid w:val="00C25F01"/>
    <w:rsid w:val="00C30770"/>
    <w:rsid w:val="00C3413C"/>
    <w:rsid w:val="00C436FF"/>
    <w:rsid w:val="00C43925"/>
    <w:rsid w:val="00C43B1F"/>
    <w:rsid w:val="00C446D8"/>
    <w:rsid w:val="00C450FD"/>
    <w:rsid w:val="00C45EC2"/>
    <w:rsid w:val="00C46113"/>
    <w:rsid w:val="00C4630C"/>
    <w:rsid w:val="00C5322E"/>
    <w:rsid w:val="00C56F58"/>
    <w:rsid w:val="00C637BC"/>
    <w:rsid w:val="00C66798"/>
    <w:rsid w:val="00C67675"/>
    <w:rsid w:val="00C67A66"/>
    <w:rsid w:val="00C67B8C"/>
    <w:rsid w:val="00C75528"/>
    <w:rsid w:val="00C76B58"/>
    <w:rsid w:val="00C77E43"/>
    <w:rsid w:val="00C80F95"/>
    <w:rsid w:val="00C8417E"/>
    <w:rsid w:val="00C844E0"/>
    <w:rsid w:val="00C85D85"/>
    <w:rsid w:val="00C862C5"/>
    <w:rsid w:val="00C93869"/>
    <w:rsid w:val="00C950AF"/>
    <w:rsid w:val="00CA0204"/>
    <w:rsid w:val="00CA39B6"/>
    <w:rsid w:val="00CA4200"/>
    <w:rsid w:val="00CA59E2"/>
    <w:rsid w:val="00CA5CD6"/>
    <w:rsid w:val="00CB2539"/>
    <w:rsid w:val="00CB29F3"/>
    <w:rsid w:val="00CB3715"/>
    <w:rsid w:val="00CB4D7C"/>
    <w:rsid w:val="00CB7DF4"/>
    <w:rsid w:val="00CC1123"/>
    <w:rsid w:val="00CC1C50"/>
    <w:rsid w:val="00CC207B"/>
    <w:rsid w:val="00CC2364"/>
    <w:rsid w:val="00CC378B"/>
    <w:rsid w:val="00CC59A5"/>
    <w:rsid w:val="00CD2C56"/>
    <w:rsid w:val="00CD5441"/>
    <w:rsid w:val="00CE471C"/>
    <w:rsid w:val="00CE4D6A"/>
    <w:rsid w:val="00CE5A87"/>
    <w:rsid w:val="00CF1740"/>
    <w:rsid w:val="00CF2136"/>
    <w:rsid w:val="00CF3325"/>
    <w:rsid w:val="00CF469E"/>
    <w:rsid w:val="00CF64D6"/>
    <w:rsid w:val="00D00292"/>
    <w:rsid w:val="00D02E34"/>
    <w:rsid w:val="00D0619E"/>
    <w:rsid w:val="00D22287"/>
    <w:rsid w:val="00D22A76"/>
    <w:rsid w:val="00D2443D"/>
    <w:rsid w:val="00D2517D"/>
    <w:rsid w:val="00D2571C"/>
    <w:rsid w:val="00D25C13"/>
    <w:rsid w:val="00D26F29"/>
    <w:rsid w:val="00D32C0A"/>
    <w:rsid w:val="00D35587"/>
    <w:rsid w:val="00D40204"/>
    <w:rsid w:val="00D44AA0"/>
    <w:rsid w:val="00D472CD"/>
    <w:rsid w:val="00D5026F"/>
    <w:rsid w:val="00D519F8"/>
    <w:rsid w:val="00D51B6E"/>
    <w:rsid w:val="00D55DA2"/>
    <w:rsid w:val="00D56A37"/>
    <w:rsid w:val="00D56F31"/>
    <w:rsid w:val="00D61F11"/>
    <w:rsid w:val="00D61F3C"/>
    <w:rsid w:val="00D63181"/>
    <w:rsid w:val="00D634F5"/>
    <w:rsid w:val="00D63916"/>
    <w:rsid w:val="00D63DB1"/>
    <w:rsid w:val="00D64E74"/>
    <w:rsid w:val="00D6735E"/>
    <w:rsid w:val="00D70FEB"/>
    <w:rsid w:val="00D7114A"/>
    <w:rsid w:val="00D7141E"/>
    <w:rsid w:val="00D73FF7"/>
    <w:rsid w:val="00D758E1"/>
    <w:rsid w:val="00D81BC4"/>
    <w:rsid w:val="00D85172"/>
    <w:rsid w:val="00D85979"/>
    <w:rsid w:val="00D86EDE"/>
    <w:rsid w:val="00D9379B"/>
    <w:rsid w:val="00D94509"/>
    <w:rsid w:val="00D96072"/>
    <w:rsid w:val="00D961DE"/>
    <w:rsid w:val="00D97267"/>
    <w:rsid w:val="00DA1A18"/>
    <w:rsid w:val="00DA4190"/>
    <w:rsid w:val="00DB27A3"/>
    <w:rsid w:val="00DB69FB"/>
    <w:rsid w:val="00DC42FF"/>
    <w:rsid w:val="00DC5904"/>
    <w:rsid w:val="00DC6645"/>
    <w:rsid w:val="00DD1773"/>
    <w:rsid w:val="00DD3E52"/>
    <w:rsid w:val="00DD5973"/>
    <w:rsid w:val="00DD6AB1"/>
    <w:rsid w:val="00DE1169"/>
    <w:rsid w:val="00DE1E64"/>
    <w:rsid w:val="00DE1FE0"/>
    <w:rsid w:val="00DE2EC6"/>
    <w:rsid w:val="00DE366E"/>
    <w:rsid w:val="00DE7300"/>
    <w:rsid w:val="00DE73CF"/>
    <w:rsid w:val="00DE787C"/>
    <w:rsid w:val="00DF180D"/>
    <w:rsid w:val="00E004FA"/>
    <w:rsid w:val="00E0283D"/>
    <w:rsid w:val="00E03081"/>
    <w:rsid w:val="00E03FBE"/>
    <w:rsid w:val="00E0702D"/>
    <w:rsid w:val="00E07E74"/>
    <w:rsid w:val="00E10FE8"/>
    <w:rsid w:val="00E11A1D"/>
    <w:rsid w:val="00E11F9A"/>
    <w:rsid w:val="00E12943"/>
    <w:rsid w:val="00E14921"/>
    <w:rsid w:val="00E158CA"/>
    <w:rsid w:val="00E202F5"/>
    <w:rsid w:val="00E22BD7"/>
    <w:rsid w:val="00E2310E"/>
    <w:rsid w:val="00E239DF"/>
    <w:rsid w:val="00E24D91"/>
    <w:rsid w:val="00E24DD1"/>
    <w:rsid w:val="00E306C6"/>
    <w:rsid w:val="00E320DC"/>
    <w:rsid w:val="00E32143"/>
    <w:rsid w:val="00E34C4D"/>
    <w:rsid w:val="00E35484"/>
    <w:rsid w:val="00E35B21"/>
    <w:rsid w:val="00E36ACA"/>
    <w:rsid w:val="00E37971"/>
    <w:rsid w:val="00E4025C"/>
    <w:rsid w:val="00E429AE"/>
    <w:rsid w:val="00E42B52"/>
    <w:rsid w:val="00E45366"/>
    <w:rsid w:val="00E463BD"/>
    <w:rsid w:val="00E50CAE"/>
    <w:rsid w:val="00E5298B"/>
    <w:rsid w:val="00E529A0"/>
    <w:rsid w:val="00E55B65"/>
    <w:rsid w:val="00E55C23"/>
    <w:rsid w:val="00E5617A"/>
    <w:rsid w:val="00E56308"/>
    <w:rsid w:val="00E5683A"/>
    <w:rsid w:val="00E57F85"/>
    <w:rsid w:val="00E62825"/>
    <w:rsid w:val="00E62A0E"/>
    <w:rsid w:val="00E6379D"/>
    <w:rsid w:val="00E6433B"/>
    <w:rsid w:val="00E65112"/>
    <w:rsid w:val="00E6557A"/>
    <w:rsid w:val="00E71176"/>
    <w:rsid w:val="00E7129A"/>
    <w:rsid w:val="00E72259"/>
    <w:rsid w:val="00E73B9F"/>
    <w:rsid w:val="00E768E0"/>
    <w:rsid w:val="00E827F2"/>
    <w:rsid w:val="00E844F2"/>
    <w:rsid w:val="00E84E59"/>
    <w:rsid w:val="00E85615"/>
    <w:rsid w:val="00E86575"/>
    <w:rsid w:val="00E93968"/>
    <w:rsid w:val="00E94B81"/>
    <w:rsid w:val="00E94B83"/>
    <w:rsid w:val="00E9564B"/>
    <w:rsid w:val="00E96B72"/>
    <w:rsid w:val="00EA2E8A"/>
    <w:rsid w:val="00EB0646"/>
    <w:rsid w:val="00EB296A"/>
    <w:rsid w:val="00EB33F7"/>
    <w:rsid w:val="00EC0020"/>
    <w:rsid w:val="00EC00FB"/>
    <w:rsid w:val="00EC01AB"/>
    <w:rsid w:val="00EC0B04"/>
    <w:rsid w:val="00EC3FD2"/>
    <w:rsid w:val="00EC407B"/>
    <w:rsid w:val="00EC4309"/>
    <w:rsid w:val="00EC75DF"/>
    <w:rsid w:val="00EC7A64"/>
    <w:rsid w:val="00ED0B25"/>
    <w:rsid w:val="00ED4BB5"/>
    <w:rsid w:val="00ED67A3"/>
    <w:rsid w:val="00ED70B0"/>
    <w:rsid w:val="00EE6992"/>
    <w:rsid w:val="00EE6AE5"/>
    <w:rsid w:val="00EF1E28"/>
    <w:rsid w:val="00EF2DAE"/>
    <w:rsid w:val="00F0460E"/>
    <w:rsid w:val="00F07EC5"/>
    <w:rsid w:val="00F10920"/>
    <w:rsid w:val="00F120C4"/>
    <w:rsid w:val="00F14A18"/>
    <w:rsid w:val="00F14FE4"/>
    <w:rsid w:val="00F21869"/>
    <w:rsid w:val="00F218AB"/>
    <w:rsid w:val="00F2260D"/>
    <w:rsid w:val="00F24F65"/>
    <w:rsid w:val="00F2559B"/>
    <w:rsid w:val="00F27ACD"/>
    <w:rsid w:val="00F30A00"/>
    <w:rsid w:val="00F315B3"/>
    <w:rsid w:val="00F31B64"/>
    <w:rsid w:val="00F35E89"/>
    <w:rsid w:val="00F447C0"/>
    <w:rsid w:val="00F44F24"/>
    <w:rsid w:val="00F505FD"/>
    <w:rsid w:val="00F51B5B"/>
    <w:rsid w:val="00F52F5C"/>
    <w:rsid w:val="00F550F9"/>
    <w:rsid w:val="00F554E5"/>
    <w:rsid w:val="00F560A2"/>
    <w:rsid w:val="00F602B4"/>
    <w:rsid w:val="00F6047B"/>
    <w:rsid w:val="00F606A7"/>
    <w:rsid w:val="00F6077C"/>
    <w:rsid w:val="00F628EA"/>
    <w:rsid w:val="00F63616"/>
    <w:rsid w:val="00F641FD"/>
    <w:rsid w:val="00F66D8F"/>
    <w:rsid w:val="00F70554"/>
    <w:rsid w:val="00F71FB6"/>
    <w:rsid w:val="00F72899"/>
    <w:rsid w:val="00F7428F"/>
    <w:rsid w:val="00F74F6D"/>
    <w:rsid w:val="00F7589E"/>
    <w:rsid w:val="00F76038"/>
    <w:rsid w:val="00F76F7E"/>
    <w:rsid w:val="00F77B0A"/>
    <w:rsid w:val="00F80A1B"/>
    <w:rsid w:val="00F80F13"/>
    <w:rsid w:val="00F82103"/>
    <w:rsid w:val="00F83249"/>
    <w:rsid w:val="00F84680"/>
    <w:rsid w:val="00F915BB"/>
    <w:rsid w:val="00F918CA"/>
    <w:rsid w:val="00F935B9"/>
    <w:rsid w:val="00F93AD8"/>
    <w:rsid w:val="00F95CC9"/>
    <w:rsid w:val="00F95EEA"/>
    <w:rsid w:val="00F96EF8"/>
    <w:rsid w:val="00FA1506"/>
    <w:rsid w:val="00FA1A47"/>
    <w:rsid w:val="00FA23EB"/>
    <w:rsid w:val="00FA2487"/>
    <w:rsid w:val="00FA49D3"/>
    <w:rsid w:val="00FA5FFE"/>
    <w:rsid w:val="00FC395B"/>
    <w:rsid w:val="00FC4A9A"/>
    <w:rsid w:val="00FC67EF"/>
    <w:rsid w:val="00FC7FB6"/>
    <w:rsid w:val="00FD58FF"/>
    <w:rsid w:val="00FE2E4B"/>
    <w:rsid w:val="00FE2F5B"/>
    <w:rsid w:val="00FE5EED"/>
    <w:rsid w:val="00FE6E37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24E77"/>
  <w15:chartTrackingRefBased/>
  <w15:docId w15:val="{99061084-EA38-44A9-B518-CBCA24FE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96A"/>
    <w:pPr>
      <w:tabs>
        <w:tab w:val="left" w:pos="851"/>
        <w:tab w:val="left" w:pos="1701"/>
      </w:tabs>
      <w:spacing w:line="320" w:lineRule="atLeast"/>
      <w:jc w:val="both"/>
    </w:pPr>
    <w:rPr>
      <w:rFonts w:ascii="Verdana" w:hAnsi="Verdana"/>
      <w:sz w:val="18"/>
      <w:lang w:val="en-GB" w:eastAsia="da-DK"/>
    </w:rPr>
  </w:style>
  <w:style w:type="paragraph" w:styleId="Heading1">
    <w:name w:val="heading 1"/>
    <w:basedOn w:val="Normal"/>
    <w:next w:val="Normal"/>
    <w:qFormat/>
    <w:rsid w:val="00CF469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CF469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CF469E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B002B1"/>
    <w:pPr>
      <w:keepNext/>
      <w:numPr>
        <w:ilvl w:val="3"/>
        <w:numId w:val="4"/>
      </w:numPr>
      <w:autoSpaceDE w:val="0"/>
      <w:autoSpaceDN w:val="0"/>
      <w:spacing w:after="60"/>
      <w:outlineLvl w:val="3"/>
    </w:pPr>
    <w:rPr>
      <w:b/>
      <w:bCs/>
      <w:szCs w:val="22"/>
      <w:lang w:eastAsia="en-US"/>
    </w:rPr>
  </w:style>
  <w:style w:type="paragraph" w:styleId="Heading5">
    <w:name w:val="heading 5"/>
    <w:basedOn w:val="Heading1"/>
    <w:next w:val="NormalIndent"/>
    <w:qFormat/>
    <w:rsid w:val="00CF469E"/>
    <w:pPr>
      <w:keepLines/>
      <w:numPr>
        <w:ilvl w:val="4"/>
        <w:numId w:val="4"/>
      </w:numPr>
      <w:spacing w:before="0" w:after="0"/>
      <w:outlineLvl w:val="4"/>
    </w:pPr>
    <w:rPr>
      <w:rFonts w:ascii="Verdana" w:hAnsi="Verdana"/>
      <w:sz w:val="18"/>
      <w:szCs w:val="22"/>
    </w:rPr>
  </w:style>
  <w:style w:type="paragraph" w:styleId="Heading6">
    <w:name w:val="heading 6"/>
    <w:basedOn w:val="Normal"/>
    <w:link w:val="Heading6Char"/>
    <w:qFormat/>
    <w:rsid w:val="00CF469E"/>
    <w:pPr>
      <w:numPr>
        <w:ilvl w:val="5"/>
        <w:numId w:val="4"/>
      </w:numPr>
      <w:outlineLvl w:val="5"/>
    </w:pPr>
  </w:style>
  <w:style w:type="paragraph" w:styleId="Heading7">
    <w:name w:val="heading 7"/>
    <w:basedOn w:val="Normal"/>
    <w:qFormat/>
    <w:rsid w:val="00CF469E"/>
    <w:pPr>
      <w:numPr>
        <w:ilvl w:val="6"/>
        <w:numId w:val="4"/>
      </w:numPr>
      <w:outlineLvl w:val="6"/>
    </w:pPr>
  </w:style>
  <w:style w:type="paragraph" w:styleId="Heading8">
    <w:name w:val="heading 8"/>
    <w:basedOn w:val="Normal"/>
    <w:qFormat/>
    <w:rsid w:val="00CF469E"/>
    <w:pPr>
      <w:numPr>
        <w:ilvl w:val="7"/>
        <w:numId w:val="4"/>
      </w:numPr>
      <w:outlineLvl w:val="7"/>
    </w:pPr>
  </w:style>
  <w:style w:type="paragraph" w:styleId="Heading9">
    <w:name w:val="heading 9"/>
    <w:basedOn w:val="Normal"/>
    <w:qFormat/>
    <w:rsid w:val="00CF469E"/>
    <w:pPr>
      <w:numPr>
        <w:ilvl w:val="8"/>
        <w:numId w:val="4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469E"/>
    <w:pPr>
      <w:tabs>
        <w:tab w:val="center" w:pos="4819"/>
        <w:tab w:val="right" w:pos="9638"/>
      </w:tabs>
    </w:pPr>
    <w:rPr>
      <w:noProof/>
      <w:sz w:val="20"/>
    </w:rPr>
  </w:style>
  <w:style w:type="paragraph" w:styleId="Footer">
    <w:name w:val="footer"/>
    <w:basedOn w:val="Normal"/>
    <w:rsid w:val="00CF469E"/>
    <w:pPr>
      <w:tabs>
        <w:tab w:val="center" w:pos="4819"/>
        <w:tab w:val="right" w:pos="9638"/>
      </w:tabs>
    </w:pPr>
    <w:rPr>
      <w:noProof/>
      <w:sz w:val="20"/>
    </w:rPr>
  </w:style>
  <w:style w:type="paragraph" w:styleId="BodyText">
    <w:name w:val="Body Text"/>
    <w:basedOn w:val="Normal"/>
    <w:rsid w:val="00CF469E"/>
    <w:pPr>
      <w:tabs>
        <w:tab w:val="left" w:pos="7371"/>
        <w:tab w:val="right" w:pos="9639"/>
      </w:tabs>
      <w:ind w:right="3117"/>
    </w:pPr>
  </w:style>
  <w:style w:type="paragraph" w:customStyle="1" w:styleId="Vedr">
    <w:name w:val="Vedr"/>
    <w:basedOn w:val="Normal"/>
    <w:semiHidden/>
    <w:rsid w:val="002C41B7"/>
    <w:pPr>
      <w:pBdr>
        <w:bottom w:val="single" w:sz="6" w:space="2" w:color="auto"/>
      </w:pBdr>
      <w:ind w:left="851" w:hanging="851"/>
    </w:pPr>
    <w:rPr>
      <w:b/>
    </w:rPr>
  </w:style>
  <w:style w:type="paragraph" w:customStyle="1" w:styleId="Modtager">
    <w:name w:val="Modtager"/>
    <w:basedOn w:val="Normal"/>
    <w:semiHidden/>
    <w:rsid w:val="002C41B7"/>
    <w:pPr>
      <w:spacing w:line="240" w:lineRule="auto"/>
    </w:pPr>
  </w:style>
  <w:style w:type="paragraph" w:customStyle="1" w:styleId="Opstilmat">
    <w:name w:val="Opstil m. at"/>
    <w:basedOn w:val="Normal"/>
    <w:rsid w:val="00CF469E"/>
    <w:pPr>
      <w:tabs>
        <w:tab w:val="left" w:pos="3402"/>
        <w:tab w:val="left" w:pos="6804"/>
      </w:tabs>
      <w:ind w:left="851" w:hanging="851"/>
    </w:pPr>
    <w:rPr>
      <w:szCs w:val="22"/>
    </w:rPr>
  </w:style>
  <w:style w:type="paragraph" w:customStyle="1" w:styleId="Datoogjnr">
    <w:name w:val="Dato og j.nr."/>
    <w:basedOn w:val="Normal"/>
    <w:semiHidden/>
    <w:rsid w:val="00B002B1"/>
    <w:pPr>
      <w:framePr w:w="2268" w:vSpace="181" w:wrap="around" w:vAnchor="page" w:hAnchor="page" w:x="9016" w:y="5784"/>
      <w:spacing w:line="280" w:lineRule="atLeast"/>
    </w:pPr>
    <w:rPr>
      <w:spacing w:val="3"/>
      <w:sz w:val="12"/>
      <w:szCs w:val="12"/>
      <w:lang w:eastAsia="en-US"/>
    </w:rPr>
  </w:style>
  <w:style w:type="paragraph" w:customStyle="1" w:styleId="Advokat">
    <w:name w:val="Advokat"/>
    <w:basedOn w:val="Normal"/>
    <w:semiHidden/>
    <w:rsid w:val="00B002B1"/>
    <w:pPr>
      <w:framePr w:w="2552" w:vSpace="181" w:wrap="around" w:vAnchor="page" w:hAnchor="page" w:x="9016" w:y="6578"/>
      <w:tabs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pacing w:line="280" w:lineRule="atLeast"/>
    </w:pPr>
    <w:rPr>
      <w:spacing w:val="3"/>
      <w:sz w:val="12"/>
      <w:szCs w:val="12"/>
      <w:lang w:eastAsia="en-US"/>
    </w:rPr>
  </w:style>
  <w:style w:type="paragraph" w:customStyle="1" w:styleId="tabulator">
    <w:name w:val="tabulator"/>
    <w:basedOn w:val="Normal"/>
    <w:rsid w:val="00CF469E"/>
    <w:pPr>
      <w:tabs>
        <w:tab w:val="left" w:pos="6804"/>
        <w:tab w:val="right" w:pos="8789"/>
      </w:tabs>
      <w:ind w:right="3402"/>
    </w:pPr>
  </w:style>
  <w:style w:type="table" w:styleId="TableGrid">
    <w:name w:val="Table Grid"/>
    <w:basedOn w:val="TableNormal"/>
    <w:semiHidden/>
    <w:rsid w:val="00B002B1"/>
    <w:pPr>
      <w:spacing w:line="320" w:lineRule="atLeast"/>
      <w:jc w:val="both"/>
    </w:pPr>
    <w:tblPr/>
  </w:style>
  <w:style w:type="paragraph" w:customStyle="1" w:styleId="Nysidetal">
    <w:name w:val="Nysidetal"/>
    <w:basedOn w:val="Normal"/>
    <w:semiHidden/>
    <w:rsid w:val="00B002B1"/>
    <w:pPr>
      <w:framePr w:w="1418" w:vSpace="181" w:wrap="around" w:vAnchor="page" w:hAnchor="page" w:x="9016" w:y="15792"/>
      <w:tabs>
        <w:tab w:val="left" w:pos="2552"/>
        <w:tab w:val="left" w:pos="3402"/>
        <w:tab w:val="left" w:pos="4253"/>
        <w:tab w:val="center" w:pos="4819"/>
        <w:tab w:val="left" w:pos="5103"/>
        <w:tab w:val="left" w:pos="5954"/>
        <w:tab w:val="left" w:pos="6804"/>
        <w:tab w:val="right" w:pos="9638"/>
      </w:tabs>
      <w:spacing w:line="280" w:lineRule="atLeast"/>
      <w:jc w:val="right"/>
    </w:pPr>
    <w:rPr>
      <w:b/>
      <w:sz w:val="12"/>
      <w:szCs w:val="12"/>
      <w:lang w:eastAsia="en-US"/>
    </w:rPr>
  </w:style>
  <w:style w:type="paragraph" w:styleId="NormalIndent">
    <w:name w:val="Normal Indent"/>
    <w:basedOn w:val="Normal"/>
    <w:rsid w:val="00CF469E"/>
    <w:pPr>
      <w:ind w:left="851"/>
    </w:pPr>
  </w:style>
  <w:style w:type="character" w:styleId="PageNumber">
    <w:name w:val="page number"/>
    <w:basedOn w:val="DefaultParagraphFont"/>
    <w:semiHidden/>
    <w:rsid w:val="00B002B1"/>
  </w:style>
  <w:style w:type="paragraph" w:customStyle="1" w:styleId="Opstilmbogstav">
    <w:name w:val="Opstil m. bogstav"/>
    <w:basedOn w:val="Normal"/>
    <w:rsid w:val="00CF469E"/>
    <w:pPr>
      <w:tabs>
        <w:tab w:val="left" w:pos="2268"/>
        <w:tab w:val="left" w:pos="3402"/>
        <w:tab w:val="left" w:pos="6804"/>
      </w:tabs>
      <w:ind w:left="851" w:hanging="851"/>
    </w:pPr>
    <w:rPr>
      <w:szCs w:val="22"/>
    </w:rPr>
  </w:style>
  <w:style w:type="paragraph" w:customStyle="1" w:styleId="Opstilmpunkt-">
    <w:name w:val="Opstil m. punkt -"/>
    <w:basedOn w:val="Normal"/>
    <w:rsid w:val="00CF469E"/>
    <w:pPr>
      <w:numPr>
        <w:numId w:val="1"/>
      </w:numPr>
      <w:tabs>
        <w:tab w:val="left" w:pos="6804"/>
      </w:tabs>
    </w:pPr>
    <w:rPr>
      <w:szCs w:val="22"/>
    </w:rPr>
  </w:style>
  <w:style w:type="paragraph" w:customStyle="1" w:styleId="Opstilmtal">
    <w:name w:val="Opstil m. tal"/>
    <w:basedOn w:val="Normal"/>
    <w:rsid w:val="00CF469E"/>
    <w:pPr>
      <w:tabs>
        <w:tab w:val="left" w:pos="2552"/>
        <w:tab w:val="left" w:pos="3402"/>
        <w:tab w:val="left" w:pos="4253"/>
        <w:tab w:val="left" w:pos="5103"/>
        <w:tab w:val="left" w:pos="6521"/>
        <w:tab w:val="left" w:pos="6804"/>
      </w:tabs>
      <w:ind w:left="851" w:hanging="851"/>
    </w:pPr>
    <w:rPr>
      <w:szCs w:val="22"/>
    </w:rPr>
  </w:style>
  <w:style w:type="paragraph" w:customStyle="1" w:styleId="Opstilmedfirkant">
    <w:name w:val="Opstil med firkant"/>
    <w:basedOn w:val="Normal"/>
    <w:rsid w:val="00CF469E"/>
    <w:pPr>
      <w:numPr>
        <w:numId w:val="2"/>
      </w:numPr>
      <w:autoSpaceDE w:val="0"/>
      <w:autoSpaceDN w:val="0"/>
    </w:pPr>
    <w:rPr>
      <w:szCs w:val="22"/>
      <w:lang w:eastAsia="en-US"/>
    </w:rPr>
  </w:style>
  <w:style w:type="paragraph" w:customStyle="1" w:styleId="Opstilmedprikmfyld">
    <w:name w:val="Opstil med prik m/fyld"/>
    <w:basedOn w:val="Opstilmpunkt-"/>
    <w:rsid w:val="00CF469E"/>
    <w:pPr>
      <w:numPr>
        <w:numId w:val="3"/>
      </w:numPr>
    </w:pPr>
  </w:style>
  <w:style w:type="paragraph" w:customStyle="1" w:styleId="dokumentoverskrift">
    <w:name w:val="dokumentoverskrift"/>
    <w:basedOn w:val="Normal"/>
    <w:next w:val="Normal"/>
    <w:rsid w:val="00CF469E"/>
    <w:pPr>
      <w:keepNext/>
      <w:jc w:val="left"/>
    </w:pPr>
    <w:rPr>
      <w:b/>
      <w:caps/>
      <w:spacing w:val="26"/>
      <w:sz w:val="20"/>
    </w:rPr>
  </w:style>
  <w:style w:type="paragraph" w:styleId="TOC1">
    <w:name w:val="toc 1"/>
    <w:basedOn w:val="Normal"/>
    <w:next w:val="Normal"/>
    <w:autoRedefine/>
    <w:semiHidden/>
    <w:rsid w:val="00CF469E"/>
    <w:pPr>
      <w:tabs>
        <w:tab w:val="clear" w:pos="1701"/>
        <w:tab w:val="right" w:leader="dot" w:pos="7938"/>
      </w:tabs>
    </w:pPr>
  </w:style>
  <w:style w:type="paragraph" w:customStyle="1" w:styleId="Overskrift15">
    <w:name w:val="Overskrift 15"/>
    <w:basedOn w:val="Normal"/>
    <w:next w:val="Normal"/>
    <w:rsid w:val="00CF469E"/>
    <w:pPr>
      <w:numPr>
        <w:numId w:val="5"/>
      </w:numPr>
      <w:suppressAutoHyphens/>
    </w:pPr>
    <w:rPr>
      <w:b/>
    </w:rPr>
  </w:style>
  <w:style w:type="paragraph" w:customStyle="1" w:styleId="Overskrift16">
    <w:name w:val="Overskrift 16"/>
    <w:basedOn w:val="Normal"/>
    <w:rsid w:val="00CF469E"/>
    <w:pPr>
      <w:numPr>
        <w:ilvl w:val="1"/>
        <w:numId w:val="5"/>
      </w:numPr>
      <w:suppressAutoHyphens/>
    </w:pPr>
  </w:style>
  <w:style w:type="paragraph" w:customStyle="1" w:styleId="Overskrift17">
    <w:name w:val="Overskrift 17"/>
    <w:basedOn w:val="Normal"/>
    <w:rsid w:val="00CF469E"/>
    <w:pPr>
      <w:numPr>
        <w:ilvl w:val="2"/>
        <w:numId w:val="5"/>
      </w:numPr>
      <w:suppressAutoHyphens/>
    </w:pPr>
  </w:style>
  <w:style w:type="paragraph" w:customStyle="1" w:styleId="Overskrift18">
    <w:name w:val="Overskrift 18"/>
    <w:basedOn w:val="Normal"/>
    <w:rsid w:val="00CF469E"/>
    <w:pPr>
      <w:numPr>
        <w:ilvl w:val="3"/>
        <w:numId w:val="5"/>
      </w:numPr>
      <w:suppressAutoHyphens/>
    </w:pPr>
  </w:style>
  <w:style w:type="paragraph" w:customStyle="1" w:styleId="Overskrift19">
    <w:name w:val="Overskrift 19"/>
    <w:basedOn w:val="Normal"/>
    <w:rsid w:val="00CF469E"/>
    <w:pPr>
      <w:numPr>
        <w:ilvl w:val="4"/>
        <w:numId w:val="5"/>
      </w:numPr>
      <w:suppressAutoHyphens/>
    </w:pPr>
  </w:style>
  <w:style w:type="paragraph" w:styleId="BalloonText">
    <w:name w:val="Balloon Text"/>
    <w:basedOn w:val="Normal"/>
    <w:semiHidden/>
    <w:rsid w:val="00F636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434"/>
    <w:pPr>
      <w:ind w:left="1304"/>
    </w:pPr>
  </w:style>
  <w:style w:type="character" w:customStyle="1" w:styleId="Heading6Char">
    <w:name w:val="Heading 6 Char"/>
    <w:link w:val="Heading6"/>
    <w:rsid w:val="00780649"/>
    <w:rPr>
      <w:rFonts w:ascii="Verdana" w:hAnsi="Verdana"/>
      <w:sz w:val="18"/>
      <w:lang w:val="en-GB" w:eastAsia="da-DK"/>
    </w:rPr>
  </w:style>
  <w:style w:type="paragraph" w:styleId="EndnoteText">
    <w:name w:val="endnote text"/>
    <w:basedOn w:val="Normal"/>
    <w:link w:val="EndnoteTextChar"/>
    <w:rsid w:val="00B54B9D"/>
    <w:rPr>
      <w:sz w:val="20"/>
    </w:rPr>
  </w:style>
  <w:style w:type="character" w:customStyle="1" w:styleId="EndnoteTextChar">
    <w:name w:val="Endnote Text Char"/>
    <w:link w:val="EndnoteText"/>
    <w:rsid w:val="00B54B9D"/>
    <w:rPr>
      <w:rFonts w:ascii="Verdana" w:hAnsi="Verdana"/>
      <w:lang w:val="en-GB"/>
    </w:rPr>
  </w:style>
  <w:style w:type="character" w:styleId="EndnoteReference">
    <w:name w:val="endnote reference"/>
    <w:rsid w:val="00B54B9D"/>
    <w:rPr>
      <w:vertAlign w:val="superscript"/>
    </w:rPr>
  </w:style>
  <w:style w:type="paragraph" w:styleId="FootnoteText">
    <w:name w:val="footnote text"/>
    <w:basedOn w:val="Normal"/>
    <w:link w:val="FootnoteTextChar"/>
    <w:rsid w:val="0051530C"/>
    <w:rPr>
      <w:sz w:val="20"/>
    </w:rPr>
  </w:style>
  <w:style w:type="character" w:customStyle="1" w:styleId="FootnoteTextChar">
    <w:name w:val="Footnote Text Char"/>
    <w:link w:val="FootnoteText"/>
    <w:rsid w:val="0051530C"/>
    <w:rPr>
      <w:rFonts w:ascii="Verdana" w:hAnsi="Verdana"/>
      <w:lang w:val="en-GB"/>
    </w:rPr>
  </w:style>
  <w:style w:type="character" w:styleId="FootnoteReference">
    <w:name w:val="footnote reference"/>
    <w:rsid w:val="0051530C"/>
    <w:rPr>
      <w:vertAlign w:val="superscript"/>
    </w:rPr>
  </w:style>
  <w:style w:type="character" w:styleId="Strong">
    <w:name w:val="Strong"/>
    <w:uiPriority w:val="22"/>
    <w:qFormat/>
    <w:rsid w:val="008A3B26"/>
    <w:rPr>
      <w:b/>
      <w:bCs/>
    </w:rPr>
  </w:style>
  <w:style w:type="character" w:customStyle="1" w:styleId="sh-color-black">
    <w:name w:val="sh-color-black"/>
    <w:basedOn w:val="DefaultParagraphFont"/>
    <w:rsid w:val="006A2A15"/>
  </w:style>
  <w:style w:type="paragraph" w:styleId="Revision">
    <w:name w:val="Revision"/>
    <w:hidden/>
    <w:uiPriority w:val="99"/>
    <w:semiHidden/>
    <w:rsid w:val="004F6B73"/>
    <w:rPr>
      <w:rFonts w:ascii="Verdana" w:hAnsi="Verdana"/>
      <w:sz w:val="18"/>
      <w:lang w:val="en-GB" w:eastAsia="da-DK"/>
    </w:rPr>
  </w:style>
  <w:style w:type="character" w:styleId="CommentReference">
    <w:name w:val="annotation reference"/>
    <w:basedOn w:val="DefaultParagraphFont"/>
    <w:rsid w:val="003669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695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6954"/>
    <w:rPr>
      <w:rFonts w:ascii="Verdana" w:hAnsi="Verdana"/>
      <w:lang w:val="en-GB" w:eastAsia="da-DK"/>
    </w:rPr>
  </w:style>
  <w:style w:type="paragraph" w:styleId="CommentSubject">
    <w:name w:val="annotation subject"/>
    <w:basedOn w:val="CommentText"/>
    <w:next w:val="CommentText"/>
    <w:link w:val="CommentSubjectChar"/>
    <w:rsid w:val="00366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6954"/>
    <w:rPr>
      <w:rFonts w:ascii="Verdana" w:hAnsi="Verdana"/>
      <w:b/>
      <w:bCs/>
      <w:lang w:val="en-GB" w:eastAsia="da-DK"/>
    </w:rPr>
  </w:style>
  <w:style w:type="paragraph" w:customStyle="1" w:styleId="Underoverskrift">
    <w:name w:val="Underoverskrift"/>
    <w:basedOn w:val="Normal"/>
    <w:qFormat/>
    <w:rsid w:val="007A4317"/>
    <w:pPr>
      <w:tabs>
        <w:tab w:val="clear" w:pos="851"/>
        <w:tab w:val="clear" w:pos="1701"/>
      </w:tabs>
      <w:autoSpaceDE w:val="0"/>
      <w:autoSpaceDN w:val="0"/>
      <w:spacing w:before="120" w:after="120" w:line="290" w:lineRule="atLeast"/>
    </w:pPr>
    <w:rPr>
      <w:rFonts w:ascii="Arial" w:hAnsi="Arial"/>
      <w:b/>
      <w:sz w:val="20"/>
      <w:szCs w:val="24"/>
      <w:lang w:val="da-DK" w:eastAsia="en-US"/>
    </w:rPr>
  </w:style>
  <w:style w:type="character" w:styleId="Hyperlink">
    <w:name w:val="Hyperlink"/>
    <w:basedOn w:val="DefaultParagraphFont"/>
    <w:rsid w:val="009A52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13F10"/>
    <w:rPr>
      <w:color w:val="954F72" w:themeColor="followedHyperlink"/>
      <w:u w:val="single"/>
    </w:rPr>
  </w:style>
  <w:style w:type="character" w:customStyle="1" w:styleId="pcontentltext">
    <w:name w:val="pcontentltext"/>
    <w:basedOn w:val="DefaultParagraphFont"/>
    <w:rsid w:val="006C3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12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408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43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2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7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3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367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427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542979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670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82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216375">
                                                                                  <w:marLeft w:val="-150"/>
                                                                                  <w:marRight w:val="-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investor@mapspeople.com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933161-98B0-4055-BC60-6A30D80F3BB2}">
  <we:reference id="6cec9104-4737-421b-a03d-239e5c3d9697" version="1.0.3.0" store="EXCatalog" storeType="EXCatalog"/>
  <we:alternateReferences>
    <we:reference id="WA200007740" version="1.0.3.0" store="da-DK" storeType="OMEX"/>
  </we:alternateReferences>
  <we:properties/>
  <we:bindings/>
  <we:snapshot xmlns:r="http://schemas.openxmlformats.org/officeDocument/2006/relationships"/>
</we:webextension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iManageProps" /></Relationships>
</file>

<file path=customXML/item6.xml><?xml version="1.0" encoding="utf-8"?>
<properties xmlns="http://www.imanage.com/work/xmlschema">
  <documentid>MWIMANAGE!3013190.3</documentid>
  <senderid>MATHIAS.HERLMAN@MOALEMWEITEMEYER.COM</senderid>
  <senderemail>MATHIAS.HERLMAN@MOALEMWEITEMEYER.COM</senderemail>
  <lastmodified>2026-03-31T14:42:00.0000000+02:00</lastmodified>
  <database>MWIMANAGE</database>
</properties>
</file>

<file path=customXML/itemProps6.xml><?xml version="1.0" encoding="utf-8"?>
<ds:datastoreItem xmlns:ds="http://schemas.openxmlformats.org/officeDocument/2006/customXml" ds:itemID="{F462973F-178C-4939-9F5A-DBE7B0EA79DA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A8AE3F5B236141885D55DF9C041D56" ma:contentTypeVersion="13" ma:contentTypeDescription="Ein neues Dokument erstellen." ma:contentTypeScope="" ma:versionID="ca8b3a6def8293d3e88990d771ffd0f3">
  <xsd:schema xmlns:xsd="http://www.w3.org/2001/XMLSchema" xmlns:xs="http://www.w3.org/2001/XMLSchema" xmlns:p="http://schemas.microsoft.com/office/2006/metadata/properties" xmlns:ns2="2fa437a0-f7a5-441f-81b2-b8351c3549a0" xmlns:ns3="63bf9ec3-62bd-4a57-ba3c-5faf38907f32" targetNamespace="http://schemas.microsoft.com/office/2006/metadata/properties" ma:root="true" ma:fieldsID="ecf87f3b462eeed19cc247cbb83b38d0" ns2:_="" ns3:_="">
    <xsd:import namespace="2fa437a0-f7a5-441f-81b2-b8351c3549a0"/>
    <xsd:import namespace="63bf9ec3-62bd-4a57-ba3c-5faf38907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437a0-f7a5-441f-81b2-b8351c354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f9ec3-62bd-4a57-ba3c-5faf38907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5ACF04-E6B8-4168-94E5-7F0C87007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8E271-C799-4C30-B94B-078A8C16E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437a0-f7a5-441f-81b2-b8351c3549a0"/>
    <ds:schemaRef ds:uri="63bf9ec3-62bd-4a57-ba3c-5faf38907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71C04-2476-4896-9E8A-D25DA734C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56754D-4537-4A88-9522-76188C3D9D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36B62C-BE80-4F4F-837C-066AE2D4D7D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1864</Characters>
  <Application>Microsoft Office Word</Application>
  <DocSecurity>0</DocSecurity>
  <Lines>93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David Elvinus Andersen</dc:creator>
  <cp:keywords> </cp:keywords>
  <cp:lastModifiedBy>Mathias Herlman</cp:lastModifiedBy>
  <cp:revision>6</cp:revision>
  <dcterms:created xsi:type="dcterms:W3CDTF">2026-03-30T10:31:00Z</dcterms:created>
  <dcterms:modified xsi:type="dcterms:W3CDTF">2026-03-31T12:42:00Z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0x010100EBA8AE3F5B236141885D55DF9C041D56</vt:lpwstr>
  </property>
  <property fmtid="{D5CDD505-2E9C-101B-9397-08002B2CF9AE}" pid="3" name="iManageFooter">
    <vt:lpwstr>3013190v3</vt:lpwstr>
  </property>
</Properties>
</file>